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B7F5E" w14:textId="40D052FD" w:rsidR="00052D5C" w:rsidRPr="00AB0D2D" w:rsidRDefault="00052D5C" w:rsidP="00052D5C">
      <w:pPr>
        <w:jc w:val="center"/>
      </w:pPr>
      <w:r w:rsidRPr="00AB0D2D">
        <w:rPr>
          <w:sz w:val="28"/>
          <w:szCs w:val="28"/>
        </w:rPr>
        <w:t xml:space="preserve">                                                                                                                           </w:t>
      </w:r>
      <w:r w:rsidRPr="00AB0D2D">
        <w:t xml:space="preserve">Приложение № </w:t>
      </w:r>
      <w:r w:rsidR="00AF745B">
        <w:t>2</w:t>
      </w:r>
      <w:r w:rsidRPr="00AB0D2D">
        <w:t xml:space="preserve"> </w:t>
      </w:r>
    </w:p>
    <w:p w14:paraId="72F1FE01" w14:textId="76CF3280" w:rsidR="00052D5C" w:rsidRPr="00AB0D2D" w:rsidRDefault="00052D5C" w:rsidP="00052D5C">
      <w:pPr>
        <w:jc w:val="center"/>
      </w:pPr>
      <w:r w:rsidRPr="00AB0D2D">
        <w:t xml:space="preserve">                                                                                                                                                                          к постановлению администрации</w:t>
      </w:r>
    </w:p>
    <w:p w14:paraId="48AA69CB" w14:textId="05D1569C" w:rsidR="00052D5C" w:rsidRPr="00AB0D2D" w:rsidRDefault="00052D5C" w:rsidP="00052D5C">
      <w:pPr>
        <w:jc w:val="center"/>
      </w:pPr>
      <w:r w:rsidRPr="00AB0D2D">
        <w:t xml:space="preserve">                                                                                                                                                        города Благовещенска </w:t>
      </w:r>
    </w:p>
    <w:p w14:paraId="4CA96D48" w14:textId="53169AFF" w:rsidR="00052D5C" w:rsidRPr="00AB0D2D" w:rsidRDefault="00052D5C" w:rsidP="00052D5C">
      <w:pPr>
        <w:jc w:val="center"/>
        <w:rPr>
          <w:sz w:val="28"/>
          <w:szCs w:val="28"/>
        </w:rPr>
      </w:pPr>
      <w:r w:rsidRPr="00AB0D2D">
        <w:t xml:space="preserve">                                                                                                                                                    </w:t>
      </w:r>
      <w:r w:rsidR="00FF5F3B">
        <w:t xml:space="preserve">   </w:t>
      </w:r>
      <w:r w:rsidRPr="00AB0D2D">
        <w:t>от</w:t>
      </w:r>
      <w:r w:rsidR="00FF5F3B">
        <w:t xml:space="preserve"> 10.08.2026 № 4265</w:t>
      </w:r>
    </w:p>
    <w:p w14:paraId="75DEF72D" w14:textId="77777777" w:rsidR="0049333C" w:rsidRPr="00AB0D2D" w:rsidRDefault="0049333C" w:rsidP="00951F5B">
      <w:pPr>
        <w:jc w:val="both"/>
        <w:rPr>
          <w:rFonts w:eastAsia="Calibri"/>
          <w:bCs/>
          <w:kern w:val="2"/>
        </w:rPr>
      </w:pPr>
    </w:p>
    <w:p w14:paraId="4D3E1263" w14:textId="0D515A8B" w:rsidR="0049333C" w:rsidRPr="00AB0D2D" w:rsidRDefault="000F088D" w:rsidP="0049333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B0D2D">
        <w:rPr>
          <w:rFonts w:ascii="Times New Roman" w:hAnsi="Times New Roman" w:cs="Times New Roman"/>
          <w:b w:val="0"/>
          <w:sz w:val="24"/>
          <w:szCs w:val="24"/>
        </w:rPr>
        <w:t>План</w:t>
      </w:r>
    </w:p>
    <w:p w14:paraId="050B334F" w14:textId="77777777" w:rsidR="000F088D" w:rsidRPr="00AB0D2D" w:rsidRDefault="000F088D" w:rsidP="0049333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B0D2D">
        <w:rPr>
          <w:rFonts w:ascii="Times New Roman" w:hAnsi="Times New Roman" w:cs="Times New Roman"/>
          <w:b w:val="0"/>
          <w:sz w:val="24"/>
          <w:szCs w:val="24"/>
        </w:rPr>
        <w:t xml:space="preserve">мероприятий («дорожная карта») по содействию развитию конкуренции </w:t>
      </w:r>
    </w:p>
    <w:p w14:paraId="61544950" w14:textId="76C10667" w:rsidR="0049333C" w:rsidRPr="00AB0D2D" w:rsidRDefault="000F088D" w:rsidP="0049333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B0D2D">
        <w:rPr>
          <w:rFonts w:ascii="Times New Roman" w:hAnsi="Times New Roman" w:cs="Times New Roman"/>
          <w:b w:val="0"/>
          <w:sz w:val="24"/>
          <w:szCs w:val="24"/>
        </w:rPr>
        <w:t>в</w:t>
      </w:r>
      <w:r w:rsidR="00FC5778" w:rsidRPr="00AB0D2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31361">
        <w:rPr>
          <w:rFonts w:ascii="Times New Roman" w:hAnsi="Times New Roman" w:cs="Times New Roman"/>
          <w:b w:val="0"/>
          <w:sz w:val="24"/>
          <w:szCs w:val="24"/>
        </w:rPr>
        <w:t>городском округе города</w:t>
      </w:r>
      <w:r w:rsidR="0049333C" w:rsidRPr="00AB0D2D">
        <w:rPr>
          <w:rFonts w:ascii="Times New Roman" w:hAnsi="Times New Roman" w:cs="Times New Roman"/>
          <w:b w:val="0"/>
          <w:sz w:val="24"/>
          <w:szCs w:val="24"/>
        </w:rPr>
        <w:t xml:space="preserve"> Благовещенск</w:t>
      </w:r>
      <w:r w:rsidR="00F31361">
        <w:rPr>
          <w:rFonts w:ascii="Times New Roman" w:hAnsi="Times New Roman" w:cs="Times New Roman"/>
          <w:b w:val="0"/>
          <w:sz w:val="24"/>
          <w:szCs w:val="24"/>
        </w:rPr>
        <w:t>а</w:t>
      </w:r>
      <w:r w:rsidR="0049333C" w:rsidRPr="00AB0D2D">
        <w:rPr>
          <w:rFonts w:ascii="Times New Roman" w:hAnsi="Times New Roman" w:cs="Times New Roman"/>
          <w:b w:val="0"/>
          <w:sz w:val="24"/>
          <w:szCs w:val="24"/>
        </w:rPr>
        <w:t xml:space="preserve"> Амурской области </w:t>
      </w:r>
      <w:r w:rsidRPr="00AB0D2D">
        <w:rPr>
          <w:rFonts w:ascii="Times New Roman" w:hAnsi="Times New Roman" w:cs="Times New Roman"/>
          <w:b w:val="0"/>
          <w:sz w:val="24"/>
          <w:szCs w:val="24"/>
        </w:rPr>
        <w:t>на 2026-2030 годы</w:t>
      </w:r>
    </w:p>
    <w:p w14:paraId="798D6ABC" w14:textId="77777777" w:rsidR="0049333C" w:rsidRPr="00AB0D2D" w:rsidRDefault="0049333C" w:rsidP="0049333C">
      <w:pPr>
        <w:pStyle w:val="ConsPlusTitle"/>
        <w:spacing w:line="360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661F8C76" w14:textId="6D64A4D5" w:rsidR="00F31361" w:rsidRDefault="0049333C" w:rsidP="00F31361">
      <w:pPr>
        <w:pStyle w:val="ConsPlusTitle"/>
        <w:numPr>
          <w:ilvl w:val="0"/>
          <w:numId w:val="12"/>
        </w:numPr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B0D2D">
        <w:rPr>
          <w:rFonts w:ascii="Times New Roman" w:hAnsi="Times New Roman" w:cs="Times New Roman"/>
          <w:b w:val="0"/>
          <w:sz w:val="24"/>
          <w:szCs w:val="24"/>
        </w:rPr>
        <w:t xml:space="preserve">Общее описание Плана мероприятий («дорожной карты») по содействию развитию конкуренции </w:t>
      </w:r>
    </w:p>
    <w:p w14:paraId="4144A4FC" w14:textId="1E7FE601" w:rsidR="0049333C" w:rsidRPr="00AB0D2D" w:rsidRDefault="0049333C" w:rsidP="00F31361">
      <w:pPr>
        <w:pStyle w:val="ConsPlusTitle"/>
        <w:ind w:left="108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B0D2D">
        <w:rPr>
          <w:rFonts w:ascii="Times New Roman" w:hAnsi="Times New Roman" w:cs="Times New Roman"/>
          <w:b w:val="0"/>
          <w:sz w:val="24"/>
          <w:szCs w:val="24"/>
        </w:rPr>
        <w:t xml:space="preserve">в </w:t>
      </w:r>
      <w:r w:rsidR="001227F0">
        <w:rPr>
          <w:rFonts w:ascii="Times New Roman" w:hAnsi="Times New Roman" w:cs="Times New Roman"/>
          <w:b w:val="0"/>
          <w:sz w:val="24"/>
          <w:szCs w:val="24"/>
        </w:rPr>
        <w:t xml:space="preserve">городском округе </w:t>
      </w:r>
      <w:r w:rsidRPr="00AB0D2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227F0">
        <w:rPr>
          <w:rFonts w:ascii="Times New Roman" w:hAnsi="Times New Roman" w:cs="Times New Roman"/>
          <w:b w:val="0"/>
          <w:sz w:val="24"/>
          <w:szCs w:val="24"/>
        </w:rPr>
        <w:t xml:space="preserve">города </w:t>
      </w:r>
      <w:r w:rsidRPr="00AB0D2D">
        <w:rPr>
          <w:rFonts w:ascii="Times New Roman" w:hAnsi="Times New Roman" w:cs="Times New Roman"/>
          <w:b w:val="0"/>
          <w:sz w:val="24"/>
          <w:szCs w:val="24"/>
        </w:rPr>
        <w:t>Благовещенск</w:t>
      </w:r>
      <w:r w:rsidR="001227F0">
        <w:rPr>
          <w:rFonts w:ascii="Times New Roman" w:hAnsi="Times New Roman" w:cs="Times New Roman"/>
          <w:b w:val="0"/>
          <w:sz w:val="24"/>
          <w:szCs w:val="24"/>
        </w:rPr>
        <w:t>а</w:t>
      </w:r>
      <w:r w:rsidRPr="00AB0D2D">
        <w:rPr>
          <w:rFonts w:ascii="Times New Roman" w:hAnsi="Times New Roman" w:cs="Times New Roman"/>
          <w:b w:val="0"/>
          <w:sz w:val="24"/>
          <w:szCs w:val="24"/>
        </w:rPr>
        <w:t xml:space="preserve"> Амурской области </w:t>
      </w:r>
      <w:r w:rsidR="000F088D" w:rsidRPr="00AB0D2D">
        <w:rPr>
          <w:rFonts w:ascii="Times New Roman" w:hAnsi="Times New Roman" w:cs="Times New Roman"/>
          <w:b w:val="0"/>
          <w:sz w:val="24"/>
          <w:szCs w:val="24"/>
        </w:rPr>
        <w:t>на 2026-2030 годы</w:t>
      </w:r>
    </w:p>
    <w:p w14:paraId="017A269A" w14:textId="77777777" w:rsidR="0049333C" w:rsidRPr="00AB0D2D" w:rsidRDefault="0049333C" w:rsidP="0049333C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278742" w14:textId="77777777" w:rsidR="0049333C" w:rsidRPr="00AB0D2D" w:rsidRDefault="0049333C" w:rsidP="000F088D">
      <w:pPr>
        <w:pStyle w:val="ConsPlusNormal"/>
        <w:numPr>
          <w:ilvl w:val="1"/>
          <w:numId w:val="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D2D">
        <w:rPr>
          <w:rFonts w:ascii="Times New Roman" w:hAnsi="Times New Roman" w:cs="Times New Roman"/>
          <w:sz w:val="24"/>
          <w:szCs w:val="24"/>
        </w:rPr>
        <w:t>Поддержка конкуренции гарантируется Конституцией Российской Федерации, является одной из основ конституционного строя Российской Федерации, а также постоянным приоритетом государственной политики.</w:t>
      </w:r>
    </w:p>
    <w:p w14:paraId="757CDA59" w14:textId="4E57773A" w:rsidR="0049333C" w:rsidRPr="00AB0D2D" w:rsidRDefault="0049333C" w:rsidP="000F08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D2D">
        <w:rPr>
          <w:rFonts w:ascii="Times New Roman" w:hAnsi="Times New Roman" w:cs="Times New Roman"/>
          <w:sz w:val="24"/>
          <w:szCs w:val="24"/>
        </w:rPr>
        <w:t>Развитие конкуренции в экономике является многоаспектной задачей, решение которой в значительной степени зависит от эффективности проведения государственной политики по широкому спектру направлений -</w:t>
      </w:r>
      <w:r w:rsidRPr="00AB0D2D">
        <w:rPr>
          <w:rFonts w:ascii="Times New Roman" w:hAnsi="Times New Roman" w:cs="Times New Roman"/>
          <w:sz w:val="24"/>
          <w:szCs w:val="24"/>
        </w:rPr>
        <w:br/>
        <w:t>от макроэкономической политики, создания благоприятного инвестиционного климата, включая развитие финансовой и налоговой системы, снижени</w:t>
      </w:r>
      <w:r w:rsidR="00FC5778" w:rsidRPr="00AB0D2D">
        <w:rPr>
          <w:rFonts w:ascii="Times New Roman" w:hAnsi="Times New Roman" w:cs="Times New Roman"/>
          <w:sz w:val="24"/>
          <w:szCs w:val="24"/>
        </w:rPr>
        <w:t>я</w:t>
      </w:r>
      <w:r w:rsidRPr="00AB0D2D">
        <w:rPr>
          <w:rFonts w:ascii="Times New Roman" w:hAnsi="Times New Roman" w:cs="Times New Roman"/>
          <w:sz w:val="24"/>
          <w:szCs w:val="24"/>
        </w:rPr>
        <w:t xml:space="preserve"> административных и инфраструктурных барьеров, до защиты прав граждан</w:t>
      </w:r>
      <w:r w:rsidRPr="00AB0D2D">
        <w:rPr>
          <w:rFonts w:ascii="Times New Roman" w:hAnsi="Times New Roman" w:cs="Times New Roman"/>
          <w:sz w:val="24"/>
          <w:szCs w:val="24"/>
        </w:rPr>
        <w:br/>
        <w:t>и национальной политики.</w:t>
      </w:r>
    </w:p>
    <w:p w14:paraId="51D178CC" w14:textId="26E85257" w:rsidR="0049333C" w:rsidRPr="00AB0D2D" w:rsidRDefault="0049333C" w:rsidP="000F088D">
      <w:pPr>
        <w:pStyle w:val="ConsPlusNormal"/>
        <w:numPr>
          <w:ilvl w:val="1"/>
          <w:numId w:val="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D2D">
        <w:rPr>
          <w:rFonts w:ascii="Times New Roman" w:hAnsi="Times New Roman" w:cs="Times New Roman"/>
          <w:sz w:val="24"/>
          <w:szCs w:val="24"/>
        </w:rPr>
        <w:t>В настоящей «дорожной карт</w:t>
      </w:r>
      <w:r w:rsidR="00FC5778" w:rsidRPr="00AB0D2D">
        <w:rPr>
          <w:rFonts w:ascii="Times New Roman" w:hAnsi="Times New Roman" w:cs="Times New Roman"/>
          <w:sz w:val="24"/>
          <w:szCs w:val="24"/>
        </w:rPr>
        <w:t>е</w:t>
      </w:r>
      <w:r w:rsidRPr="00AB0D2D">
        <w:rPr>
          <w:rFonts w:ascii="Times New Roman" w:hAnsi="Times New Roman" w:cs="Times New Roman"/>
          <w:sz w:val="24"/>
          <w:szCs w:val="24"/>
        </w:rPr>
        <w:t xml:space="preserve">» определяются мероприятия, оказывающие существенное влияние на развитие конкуренции на товарных рынках </w:t>
      </w:r>
      <w:r w:rsidR="001227F0">
        <w:rPr>
          <w:rFonts w:ascii="Times New Roman" w:hAnsi="Times New Roman" w:cs="Times New Roman"/>
          <w:sz w:val="24"/>
          <w:szCs w:val="24"/>
        </w:rPr>
        <w:t>в городском округе города Благовещенска</w:t>
      </w:r>
      <w:r w:rsidRPr="00AB0D2D">
        <w:rPr>
          <w:rFonts w:ascii="Times New Roman" w:hAnsi="Times New Roman" w:cs="Times New Roman"/>
          <w:sz w:val="24"/>
          <w:szCs w:val="24"/>
        </w:rPr>
        <w:t xml:space="preserve"> Амурской области</w:t>
      </w:r>
      <w:r w:rsidR="000F088D" w:rsidRPr="00AB0D2D">
        <w:rPr>
          <w:rFonts w:ascii="Times New Roman" w:hAnsi="Times New Roman" w:cs="Times New Roman"/>
          <w:sz w:val="24"/>
          <w:szCs w:val="24"/>
        </w:rPr>
        <w:t xml:space="preserve"> до 2030 года включительно</w:t>
      </w:r>
      <w:r w:rsidRPr="00AB0D2D">
        <w:rPr>
          <w:rFonts w:ascii="Times New Roman" w:hAnsi="Times New Roman" w:cs="Times New Roman"/>
          <w:sz w:val="24"/>
          <w:szCs w:val="24"/>
        </w:rPr>
        <w:t>.</w:t>
      </w:r>
    </w:p>
    <w:p w14:paraId="0F44F94B" w14:textId="77777777" w:rsidR="00276C5D" w:rsidRPr="00AB0D2D" w:rsidRDefault="00276C5D" w:rsidP="000F088D">
      <w:pPr>
        <w:pStyle w:val="ConsPlusNormal"/>
        <w:numPr>
          <w:ilvl w:val="1"/>
          <w:numId w:val="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D2D">
        <w:rPr>
          <w:rFonts w:ascii="Times New Roman" w:hAnsi="Times New Roman" w:cs="Times New Roman"/>
          <w:sz w:val="24"/>
          <w:szCs w:val="24"/>
        </w:rPr>
        <w:t xml:space="preserve">Для целей Дорожной карты используются следующие термины и определения: </w:t>
      </w:r>
    </w:p>
    <w:p w14:paraId="321AE900" w14:textId="77777777" w:rsidR="00276C5D" w:rsidRPr="00AB0D2D" w:rsidRDefault="00276C5D" w:rsidP="00276C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D2D">
        <w:rPr>
          <w:rFonts w:ascii="Times New Roman" w:hAnsi="Times New Roman" w:cs="Times New Roman"/>
          <w:sz w:val="24"/>
          <w:szCs w:val="24"/>
        </w:rPr>
        <w:t xml:space="preserve">товарный рынок - сфера обращения товаров (работ, услуг), которая включает в себя совокупность товаров, работ или услуг, объединенных по признаку однородности, взаимозаменяемости или функционального назначения, определенная в соответствии с Общероссийским классификатором видов экономической деятельности (далее - ОКВЭД); </w:t>
      </w:r>
    </w:p>
    <w:p w14:paraId="6555B162" w14:textId="49072675" w:rsidR="00276C5D" w:rsidRPr="00AB0D2D" w:rsidRDefault="00276C5D" w:rsidP="00276C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D2D">
        <w:rPr>
          <w:rFonts w:ascii="Times New Roman" w:hAnsi="Times New Roman" w:cs="Times New Roman"/>
          <w:sz w:val="24"/>
          <w:szCs w:val="24"/>
        </w:rPr>
        <w:t xml:space="preserve">участники товарного рынка - хозяйствующие субъекты вне зависимости от организационно-правовой формы (за исключением самозанятых), поставленные на налоговый учет на территории </w:t>
      </w:r>
      <w:r w:rsidR="00D34E11" w:rsidRPr="00AB0D2D">
        <w:rPr>
          <w:rFonts w:ascii="Times New Roman" w:hAnsi="Times New Roman" w:cs="Times New Roman"/>
          <w:sz w:val="24"/>
          <w:szCs w:val="24"/>
        </w:rPr>
        <w:t>г. Благовещенска</w:t>
      </w:r>
      <w:r w:rsidRPr="00AB0D2D">
        <w:rPr>
          <w:rFonts w:ascii="Times New Roman" w:hAnsi="Times New Roman" w:cs="Times New Roman"/>
          <w:sz w:val="24"/>
          <w:szCs w:val="24"/>
        </w:rPr>
        <w:t xml:space="preserve">, у которых в качестве основного или дополнительного вида деятельности указаны виды ОКВЭД, </w:t>
      </w:r>
      <w:r w:rsidR="00D34E11" w:rsidRPr="00AB0D2D">
        <w:rPr>
          <w:rFonts w:ascii="Times New Roman" w:hAnsi="Times New Roman" w:cs="Times New Roman"/>
          <w:sz w:val="24"/>
          <w:szCs w:val="24"/>
        </w:rPr>
        <w:t>соответствующие товарному рынку;</w:t>
      </w:r>
    </w:p>
    <w:p w14:paraId="5AB2F8F3" w14:textId="6B70513B" w:rsidR="00D34E11" w:rsidRPr="00AB0D2D" w:rsidRDefault="00D34E11" w:rsidP="00276C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D2D">
        <w:rPr>
          <w:rFonts w:ascii="Times New Roman" w:hAnsi="Times New Roman" w:cs="Times New Roman"/>
          <w:sz w:val="24"/>
          <w:szCs w:val="24"/>
        </w:rPr>
        <w:t>уполномоченный орган – управление экономического развития и инвестиций</w:t>
      </w:r>
      <w:r w:rsidR="001227F0">
        <w:rPr>
          <w:rFonts w:ascii="Times New Roman" w:hAnsi="Times New Roman" w:cs="Times New Roman"/>
          <w:sz w:val="24"/>
          <w:szCs w:val="24"/>
        </w:rPr>
        <w:t xml:space="preserve"> администрации города Благовещенск</w:t>
      </w:r>
      <w:r w:rsidRPr="00AB0D2D">
        <w:rPr>
          <w:rFonts w:ascii="Times New Roman" w:hAnsi="Times New Roman" w:cs="Times New Roman"/>
          <w:sz w:val="24"/>
          <w:szCs w:val="24"/>
        </w:rPr>
        <w:t>.</w:t>
      </w:r>
    </w:p>
    <w:p w14:paraId="045794D7" w14:textId="77777777" w:rsidR="0049333C" w:rsidRPr="00AB0D2D" w:rsidRDefault="0049333C" w:rsidP="0049333C">
      <w:pPr>
        <w:pStyle w:val="ConsPlusNormal"/>
        <w:ind w:left="432"/>
        <w:jc w:val="center"/>
        <w:rPr>
          <w:rFonts w:ascii="Times New Roman" w:hAnsi="Times New Roman" w:cs="Times New Roman"/>
          <w:sz w:val="24"/>
          <w:szCs w:val="24"/>
        </w:rPr>
      </w:pPr>
    </w:p>
    <w:p w14:paraId="2C635B11" w14:textId="7B0C3A5C" w:rsidR="0049333C" w:rsidRPr="00AB0D2D" w:rsidRDefault="0049333C" w:rsidP="0049333C">
      <w:pPr>
        <w:pStyle w:val="ConsPlusNormal"/>
        <w:ind w:left="432"/>
        <w:jc w:val="center"/>
        <w:rPr>
          <w:rFonts w:ascii="Times New Roman" w:hAnsi="Times New Roman" w:cs="Times New Roman"/>
          <w:sz w:val="24"/>
          <w:szCs w:val="24"/>
        </w:rPr>
      </w:pPr>
      <w:r w:rsidRPr="00AB0D2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AB0D2D">
        <w:rPr>
          <w:rFonts w:ascii="Times New Roman" w:hAnsi="Times New Roman" w:cs="Times New Roman"/>
          <w:sz w:val="24"/>
          <w:szCs w:val="24"/>
        </w:rPr>
        <w:t xml:space="preserve">. </w:t>
      </w:r>
      <w:r w:rsidR="000F088D" w:rsidRPr="00AB0D2D">
        <w:rPr>
          <w:rFonts w:ascii="Times New Roman" w:hAnsi="Times New Roman" w:cs="Times New Roman"/>
          <w:sz w:val="24"/>
          <w:szCs w:val="24"/>
        </w:rPr>
        <w:t>И</w:t>
      </w:r>
      <w:r w:rsidRPr="00AB0D2D">
        <w:rPr>
          <w:rFonts w:ascii="Times New Roman" w:hAnsi="Times New Roman" w:cs="Times New Roman"/>
          <w:sz w:val="24"/>
          <w:szCs w:val="24"/>
        </w:rPr>
        <w:t xml:space="preserve">нформация </w:t>
      </w:r>
      <w:r w:rsidR="000F088D" w:rsidRPr="00AB0D2D">
        <w:rPr>
          <w:rFonts w:ascii="Times New Roman" w:hAnsi="Times New Roman" w:cs="Times New Roman"/>
          <w:sz w:val="24"/>
          <w:szCs w:val="24"/>
        </w:rPr>
        <w:t xml:space="preserve">о </w:t>
      </w:r>
      <w:r w:rsidRPr="00AB0D2D">
        <w:rPr>
          <w:rFonts w:ascii="Times New Roman" w:hAnsi="Times New Roman" w:cs="Times New Roman"/>
          <w:sz w:val="24"/>
          <w:szCs w:val="24"/>
        </w:rPr>
        <w:t xml:space="preserve">сложившейся </w:t>
      </w:r>
      <w:r w:rsidR="000F088D" w:rsidRPr="00AB0D2D">
        <w:rPr>
          <w:rFonts w:ascii="Times New Roman" w:hAnsi="Times New Roman" w:cs="Times New Roman"/>
          <w:sz w:val="24"/>
          <w:szCs w:val="24"/>
        </w:rPr>
        <w:t>ситуации на товарных рынках</w:t>
      </w:r>
      <w:r w:rsidRPr="00AB0D2D">
        <w:rPr>
          <w:rFonts w:ascii="Times New Roman" w:hAnsi="Times New Roman" w:cs="Times New Roman"/>
          <w:sz w:val="24"/>
          <w:szCs w:val="24"/>
        </w:rPr>
        <w:t xml:space="preserve"> </w:t>
      </w:r>
      <w:r w:rsidR="001227F0">
        <w:rPr>
          <w:rFonts w:ascii="Times New Roman" w:hAnsi="Times New Roman" w:cs="Times New Roman"/>
          <w:sz w:val="24"/>
          <w:szCs w:val="24"/>
        </w:rPr>
        <w:t>городского округа города</w:t>
      </w:r>
      <w:r w:rsidR="000F088D" w:rsidRPr="00AB0D2D">
        <w:rPr>
          <w:rFonts w:ascii="Times New Roman" w:hAnsi="Times New Roman" w:cs="Times New Roman"/>
          <w:sz w:val="24"/>
          <w:szCs w:val="24"/>
        </w:rPr>
        <w:t xml:space="preserve"> </w:t>
      </w:r>
      <w:r w:rsidRPr="00AB0D2D">
        <w:rPr>
          <w:rFonts w:ascii="Times New Roman" w:hAnsi="Times New Roman" w:cs="Times New Roman"/>
          <w:sz w:val="24"/>
          <w:szCs w:val="24"/>
        </w:rPr>
        <w:t xml:space="preserve">Благовещенска Амурской области </w:t>
      </w:r>
    </w:p>
    <w:p w14:paraId="05BD60FA" w14:textId="77777777" w:rsidR="0049333C" w:rsidRPr="00AB0D2D" w:rsidRDefault="0049333C" w:rsidP="00951F5B">
      <w:pPr>
        <w:jc w:val="both"/>
        <w:rPr>
          <w:rFonts w:eastAsia="Calibri"/>
          <w:bCs/>
          <w:kern w:val="2"/>
        </w:rPr>
      </w:pPr>
    </w:p>
    <w:p w14:paraId="57BE15BE" w14:textId="3D0B6DCF" w:rsidR="00951F5B" w:rsidRPr="00AB0D2D" w:rsidRDefault="00951F5B" w:rsidP="000F088D">
      <w:pPr>
        <w:pStyle w:val="a4"/>
        <w:numPr>
          <w:ilvl w:val="0"/>
          <w:numId w:val="9"/>
        </w:numPr>
        <w:jc w:val="center"/>
        <w:rPr>
          <w:rFonts w:eastAsia="Calibri"/>
          <w:bCs/>
          <w:kern w:val="2"/>
        </w:rPr>
      </w:pPr>
      <w:r w:rsidRPr="00AB0D2D">
        <w:rPr>
          <w:rFonts w:eastAsia="Calibri"/>
          <w:bCs/>
          <w:kern w:val="2"/>
        </w:rPr>
        <w:t>Рынок торговли продовольственными товарами в неспециализированных магазинах</w:t>
      </w:r>
    </w:p>
    <w:p w14:paraId="325500FA" w14:textId="23516334" w:rsidR="00951F5B" w:rsidRPr="00AB0D2D" w:rsidRDefault="0049333C" w:rsidP="00B6311E">
      <w:pPr>
        <w:ind w:firstLine="709"/>
        <w:jc w:val="both"/>
        <w:rPr>
          <w:rFonts w:eastAsia="Calibri"/>
          <w:iCs/>
          <w:kern w:val="2"/>
        </w:rPr>
      </w:pPr>
      <w:r w:rsidRPr="00AB0D2D">
        <w:rPr>
          <w:rFonts w:eastAsia="Calibri"/>
          <w:iCs/>
          <w:kern w:val="2"/>
        </w:rPr>
        <w:lastRenderedPageBreak/>
        <w:t>1</w:t>
      </w:r>
      <w:r w:rsidR="00951F5B" w:rsidRPr="00AB0D2D">
        <w:rPr>
          <w:rFonts w:eastAsia="Calibri"/>
          <w:iCs/>
          <w:kern w:val="2"/>
        </w:rPr>
        <w:t>.1. Общая характеристика состояния конкуренции</w:t>
      </w:r>
    </w:p>
    <w:p w14:paraId="02134054" w14:textId="75524AA2" w:rsidR="00951F5B" w:rsidRPr="00AB0D2D" w:rsidRDefault="00951F5B" w:rsidP="00276C5D">
      <w:pPr>
        <w:ind w:firstLine="709"/>
        <w:jc w:val="both"/>
        <w:rPr>
          <w:rFonts w:eastAsia="Calibri"/>
          <w:kern w:val="2"/>
        </w:rPr>
      </w:pPr>
      <w:r w:rsidRPr="00AB0D2D">
        <w:rPr>
          <w:rFonts w:eastAsia="Calibri"/>
          <w:kern w:val="2"/>
        </w:rPr>
        <w:t>В г. Благовещенске по состоянию на 01.01.</w:t>
      </w:r>
      <w:r w:rsidRPr="00F31361">
        <w:rPr>
          <w:rFonts w:eastAsia="Calibri"/>
          <w:kern w:val="2"/>
        </w:rPr>
        <w:t xml:space="preserve">2026 </w:t>
      </w:r>
      <w:r w:rsidR="00F31361" w:rsidRPr="00F31361">
        <w:rPr>
          <w:rFonts w:eastAsia="Calibri"/>
          <w:kern w:val="2"/>
        </w:rPr>
        <w:t>значится</w:t>
      </w:r>
      <w:r w:rsidR="00FC5778" w:rsidRPr="00F31361">
        <w:rPr>
          <w:rFonts w:eastAsia="Calibri"/>
          <w:kern w:val="2"/>
        </w:rPr>
        <w:t xml:space="preserve"> 231 </w:t>
      </w:r>
      <w:r w:rsidRPr="00F31361">
        <w:rPr>
          <w:rFonts w:eastAsia="Calibri"/>
          <w:kern w:val="2"/>
        </w:rPr>
        <w:t>неспециализированны</w:t>
      </w:r>
      <w:r w:rsidR="00FC5778" w:rsidRPr="00F31361">
        <w:rPr>
          <w:rFonts w:eastAsia="Calibri"/>
          <w:kern w:val="2"/>
        </w:rPr>
        <w:t>й</w:t>
      </w:r>
      <w:r w:rsidRPr="00F31361">
        <w:rPr>
          <w:rFonts w:eastAsia="Calibri"/>
          <w:kern w:val="2"/>
        </w:rPr>
        <w:t xml:space="preserve"> магазин с продовольственными товарами (частной формы собственности 100%), что на 6% больше по сравнению с 2024 г. (218).</w:t>
      </w:r>
      <w:r w:rsidR="002039F3" w:rsidRPr="00F31361">
        <w:rPr>
          <w:rFonts w:eastAsia="Calibri"/>
          <w:kern w:val="2"/>
        </w:rPr>
        <w:t xml:space="preserve"> </w:t>
      </w:r>
      <w:r w:rsidR="006D0A44" w:rsidRPr="00F31361">
        <w:rPr>
          <w:rFonts w:eastAsia="Calibri"/>
          <w:kern w:val="2"/>
        </w:rPr>
        <w:t xml:space="preserve">Объем розничной торговли </w:t>
      </w:r>
      <w:r w:rsidR="002039F3" w:rsidRPr="00F31361">
        <w:rPr>
          <w:rFonts w:eastAsia="Calibri"/>
          <w:kern w:val="2"/>
        </w:rPr>
        <w:t>за 2025</w:t>
      </w:r>
      <w:r w:rsidR="00B6311E" w:rsidRPr="00F31361">
        <w:rPr>
          <w:rFonts w:eastAsia="Calibri"/>
          <w:kern w:val="2"/>
        </w:rPr>
        <w:t xml:space="preserve"> год составил  89 973,1 млн. руб.</w:t>
      </w:r>
      <w:r w:rsidR="006D0A44" w:rsidRPr="00F31361">
        <w:rPr>
          <w:rFonts w:eastAsia="Calibri"/>
          <w:kern w:val="2"/>
        </w:rPr>
        <w:t xml:space="preserve">, </w:t>
      </w:r>
      <w:r w:rsidR="00FC5778" w:rsidRPr="00F31361">
        <w:rPr>
          <w:rFonts w:eastAsia="Calibri"/>
          <w:kern w:val="2"/>
        </w:rPr>
        <w:t xml:space="preserve">110,5 % </w:t>
      </w:r>
      <w:r w:rsidR="006D0A44" w:rsidRPr="00F31361">
        <w:rPr>
          <w:rFonts w:eastAsia="Calibri"/>
          <w:kern w:val="2"/>
        </w:rPr>
        <w:t>к уровню 2024 года.</w:t>
      </w:r>
    </w:p>
    <w:p w14:paraId="47793329" w14:textId="09EE4BE5" w:rsidR="00C86282" w:rsidRPr="00AB0D2D" w:rsidRDefault="00C86282" w:rsidP="00FC5778">
      <w:pPr>
        <w:ind w:firstLine="709"/>
        <w:jc w:val="both"/>
        <w:rPr>
          <w:rFonts w:eastAsia="Calibri"/>
          <w:kern w:val="2"/>
        </w:rPr>
      </w:pPr>
      <w:r w:rsidRPr="00AB0D2D">
        <w:rPr>
          <w:shd w:val="clear" w:color="auto" w:fill="FFFFFF"/>
        </w:rPr>
        <w:t xml:space="preserve">На рынке сосуществуют разные форматы: </w:t>
      </w:r>
      <w:r w:rsidR="006D0A44" w:rsidRPr="00AB0D2D">
        <w:rPr>
          <w:shd w:val="clear" w:color="auto" w:fill="FFFFFF"/>
        </w:rPr>
        <w:t>местные торговые</w:t>
      </w:r>
      <w:r w:rsidRPr="00AB0D2D">
        <w:rPr>
          <w:shd w:val="clear" w:color="auto" w:fill="FFFFFF"/>
        </w:rPr>
        <w:t xml:space="preserve"> сети («Авоська», «</w:t>
      </w:r>
      <w:proofErr w:type="spellStart"/>
      <w:r w:rsidRPr="00AB0D2D">
        <w:rPr>
          <w:shd w:val="clear" w:color="auto" w:fill="FFFFFF"/>
        </w:rPr>
        <w:t>Кэш&amp;Кэрри</w:t>
      </w:r>
      <w:proofErr w:type="spellEnd"/>
      <w:r w:rsidRPr="00AB0D2D">
        <w:rPr>
          <w:shd w:val="clear" w:color="auto" w:fill="FFFFFF"/>
        </w:rPr>
        <w:t xml:space="preserve">», </w:t>
      </w:r>
      <w:proofErr w:type="spellStart"/>
      <w:r w:rsidRPr="00AB0D2D">
        <w:rPr>
          <w:shd w:val="clear" w:color="auto" w:fill="FFFFFF"/>
        </w:rPr>
        <w:t>Fresh</w:t>
      </w:r>
      <w:proofErr w:type="spellEnd"/>
      <w:r w:rsidRPr="00AB0D2D">
        <w:rPr>
          <w:shd w:val="clear" w:color="auto" w:fill="FFFFFF"/>
        </w:rPr>
        <w:t xml:space="preserve"> Market), федеральные </w:t>
      </w:r>
      <w:r w:rsidR="006D0A44" w:rsidRPr="00AB0D2D">
        <w:rPr>
          <w:shd w:val="clear" w:color="auto" w:fill="FFFFFF"/>
        </w:rPr>
        <w:t xml:space="preserve">торговые сети </w:t>
      </w:r>
      <w:r w:rsidRPr="00AB0D2D">
        <w:rPr>
          <w:shd w:val="clear" w:color="auto" w:fill="FFFFFF"/>
        </w:rPr>
        <w:t xml:space="preserve">(«Пятёрочка»), дискаунтеры («Светофор», «Гулливер») и независимые магазины </w:t>
      </w:r>
      <w:r w:rsidR="00FC5778" w:rsidRPr="00AB0D2D">
        <w:rPr>
          <w:shd w:val="clear" w:color="auto" w:fill="FFFFFF"/>
        </w:rPr>
        <w:t>«</w:t>
      </w:r>
      <w:r w:rsidRPr="00AB0D2D">
        <w:rPr>
          <w:shd w:val="clear" w:color="auto" w:fill="FFFFFF"/>
        </w:rPr>
        <w:t>у дома</w:t>
      </w:r>
      <w:r w:rsidR="00FC5778" w:rsidRPr="00AB0D2D">
        <w:rPr>
          <w:shd w:val="clear" w:color="auto" w:fill="FFFFFF"/>
        </w:rPr>
        <w:t>»</w:t>
      </w:r>
      <w:r w:rsidRPr="00AB0D2D">
        <w:rPr>
          <w:shd w:val="clear" w:color="auto" w:fill="FFFFFF"/>
        </w:rPr>
        <w:t>.  Растёт спрос на локальные продукты (молоч</w:t>
      </w:r>
      <w:r w:rsidR="00D05CBA" w:rsidRPr="00AB0D2D">
        <w:rPr>
          <w:shd w:val="clear" w:color="auto" w:fill="FFFFFF"/>
        </w:rPr>
        <w:t>ная продукция</w:t>
      </w:r>
      <w:r w:rsidRPr="00AB0D2D">
        <w:rPr>
          <w:shd w:val="clear" w:color="auto" w:fill="FFFFFF"/>
        </w:rPr>
        <w:t xml:space="preserve">, яйца, некоторые овощи от амурских производителей). Одновременно усиливается интерес к готовым блюдам и сервисам доставки из магазинов. Соседство с </w:t>
      </w:r>
      <w:r w:rsidR="00FC5778" w:rsidRPr="00AB0D2D">
        <w:rPr>
          <w:shd w:val="clear" w:color="auto" w:fill="FFFFFF"/>
        </w:rPr>
        <w:t>КНР</w:t>
      </w:r>
      <w:r w:rsidRPr="00AB0D2D">
        <w:rPr>
          <w:shd w:val="clear" w:color="auto" w:fill="FFFFFF"/>
        </w:rPr>
        <w:t xml:space="preserve"> формирует осо</w:t>
      </w:r>
      <w:r w:rsidR="00FC5778" w:rsidRPr="00AB0D2D">
        <w:rPr>
          <w:shd w:val="clear" w:color="auto" w:fill="FFFFFF"/>
        </w:rPr>
        <w:t>бую «зону свободной торговли». Э</w:t>
      </w:r>
      <w:r w:rsidRPr="00AB0D2D">
        <w:rPr>
          <w:shd w:val="clear" w:color="auto" w:fill="FFFFFF"/>
        </w:rPr>
        <w:t xml:space="preserve">то влияет на ассортимент (больше импортных товаров) и может создавать дополнительные каналы поставок.  Строительство новых жилых комплексов меняет географию спроса и </w:t>
      </w:r>
      <w:r w:rsidR="00FC5778" w:rsidRPr="00AB0D2D">
        <w:rPr>
          <w:shd w:val="clear" w:color="auto" w:fill="FFFFFF"/>
        </w:rPr>
        <w:t>стимулирует</w:t>
      </w:r>
      <w:r w:rsidRPr="00AB0D2D">
        <w:rPr>
          <w:shd w:val="clear" w:color="auto" w:fill="FFFFFF"/>
        </w:rPr>
        <w:t xml:space="preserve"> рост </w:t>
      </w:r>
      <w:r w:rsidR="00FC5778" w:rsidRPr="00AB0D2D">
        <w:rPr>
          <w:shd w:val="clear" w:color="auto" w:fill="FFFFFF"/>
        </w:rPr>
        <w:t>количества</w:t>
      </w:r>
      <w:r w:rsidRPr="00AB0D2D">
        <w:rPr>
          <w:shd w:val="clear" w:color="auto" w:fill="FFFFFF"/>
        </w:rPr>
        <w:t xml:space="preserve"> новых торговых точек.</w:t>
      </w:r>
    </w:p>
    <w:p w14:paraId="4CAC7A67" w14:textId="77777777" w:rsidR="00951F5B" w:rsidRPr="00AB0D2D" w:rsidRDefault="00951F5B" w:rsidP="006D0A44">
      <w:pPr>
        <w:ind w:firstLine="709"/>
        <w:jc w:val="both"/>
        <w:rPr>
          <w:rFonts w:eastAsia="Calibri"/>
          <w:kern w:val="2"/>
        </w:rPr>
      </w:pPr>
      <w:r w:rsidRPr="00AB0D2D">
        <w:rPr>
          <w:rFonts w:eastAsia="Calibri"/>
          <w:kern w:val="2"/>
        </w:rPr>
        <w:t>Основной проблемой предпринимателей на протяжении нескольких лет является нехватка квалифицированных кадров, проблемы с логистикой, а также повышение закупочных цен на некоторые группы продуктов питания. При этом административные препятствия для выхода на рынок не установлены. В то же время, рост числа магазинов показывает, что сегмент остаётся привлекательным для предпринимателей.</w:t>
      </w:r>
    </w:p>
    <w:p w14:paraId="642FDDE4" w14:textId="77777777" w:rsidR="002D4DFB" w:rsidRPr="00AB0D2D" w:rsidRDefault="002D4DFB" w:rsidP="002D4DFB">
      <w:pPr>
        <w:ind w:firstLine="709"/>
        <w:jc w:val="both"/>
        <w:rPr>
          <w:rFonts w:eastAsia="Calibri"/>
          <w:color w:val="000000" w:themeColor="text1"/>
          <w:kern w:val="2"/>
        </w:rPr>
      </w:pPr>
      <w:r w:rsidRPr="00AB0D2D">
        <w:rPr>
          <w:rFonts w:eastAsia="Calibri"/>
          <w:color w:val="000000" w:themeColor="text1"/>
          <w:kern w:val="2"/>
        </w:rPr>
        <w:t>Достижение целевого показателя планируется обеспечить за счёт:</w:t>
      </w:r>
    </w:p>
    <w:p w14:paraId="37A83987" w14:textId="77777777" w:rsidR="00951F5B" w:rsidRPr="00AB0D2D" w:rsidRDefault="00951F5B" w:rsidP="00951F5B">
      <w:pPr>
        <w:ind w:left="720"/>
        <w:jc w:val="both"/>
        <w:rPr>
          <w:rFonts w:eastAsia="Calibri"/>
          <w:kern w:val="2"/>
        </w:rPr>
      </w:pPr>
      <w:r w:rsidRPr="00AB0D2D">
        <w:rPr>
          <w:rFonts w:eastAsia="Calibri"/>
          <w:kern w:val="2"/>
        </w:rPr>
        <w:t>внесение объектов торговли в поисково-информационные картографические системы;</w:t>
      </w:r>
    </w:p>
    <w:p w14:paraId="4BB3C04A" w14:textId="77777777" w:rsidR="00951F5B" w:rsidRPr="00AB0D2D" w:rsidRDefault="00951F5B" w:rsidP="00951F5B">
      <w:pPr>
        <w:ind w:left="720"/>
        <w:jc w:val="both"/>
        <w:rPr>
          <w:rFonts w:eastAsia="Calibri"/>
          <w:kern w:val="2"/>
        </w:rPr>
      </w:pPr>
      <w:r w:rsidRPr="00AB0D2D">
        <w:rPr>
          <w:rFonts w:eastAsia="Calibri"/>
          <w:kern w:val="2"/>
        </w:rPr>
        <w:t>организации и проведения мероприятий в рамках акции «Покупайте Амурское»;</w:t>
      </w:r>
    </w:p>
    <w:p w14:paraId="49E4C554" w14:textId="77777777" w:rsidR="00951F5B" w:rsidRPr="00AB0D2D" w:rsidRDefault="00951F5B" w:rsidP="00951F5B">
      <w:pPr>
        <w:ind w:left="720"/>
        <w:jc w:val="both"/>
        <w:rPr>
          <w:rFonts w:eastAsia="Calibri"/>
          <w:kern w:val="2"/>
        </w:rPr>
      </w:pPr>
      <w:r w:rsidRPr="00AB0D2D">
        <w:rPr>
          <w:rFonts w:eastAsia="Calibri"/>
          <w:kern w:val="2"/>
        </w:rPr>
        <w:t>реализации мероприятий по защите прав потребителей;</w:t>
      </w:r>
    </w:p>
    <w:p w14:paraId="6872F750" w14:textId="77777777" w:rsidR="00951F5B" w:rsidRPr="00AB0D2D" w:rsidRDefault="00951F5B" w:rsidP="00951F5B">
      <w:pPr>
        <w:ind w:left="720"/>
        <w:jc w:val="both"/>
        <w:rPr>
          <w:rFonts w:eastAsia="Calibri"/>
          <w:kern w:val="2"/>
        </w:rPr>
      </w:pPr>
      <w:r w:rsidRPr="00AB0D2D">
        <w:rPr>
          <w:rFonts w:eastAsia="Calibri"/>
          <w:kern w:val="2"/>
        </w:rPr>
        <w:t>содействие в открытии новых торговых объектов.</w:t>
      </w:r>
    </w:p>
    <w:p w14:paraId="697B4EAA" w14:textId="77777777" w:rsidR="00E221E6" w:rsidRPr="00AB0D2D" w:rsidRDefault="00E221E6" w:rsidP="00951F5B">
      <w:pPr>
        <w:ind w:left="720"/>
        <w:jc w:val="both"/>
        <w:rPr>
          <w:rFonts w:eastAsia="Calibri"/>
          <w:kern w:val="2"/>
        </w:rPr>
      </w:pPr>
    </w:p>
    <w:p w14:paraId="3A85B37D" w14:textId="0F848FEB" w:rsidR="00E221E6" w:rsidRPr="00CC59F3" w:rsidRDefault="00951F5B" w:rsidP="00E221E6">
      <w:pPr>
        <w:pStyle w:val="a4"/>
        <w:numPr>
          <w:ilvl w:val="1"/>
          <w:numId w:val="9"/>
        </w:numPr>
        <w:jc w:val="both"/>
        <w:rPr>
          <w:rFonts w:eastAsia="Calibri"/>
          <w:iCs/>
          <w:kern w:val="2"/>
        </w:rPr>
      </w:pPr>
      <w:r w:rsidRPr="00CC59F3">
        <w:rPr>
          <w:rFonts w:eastAsia="Calibri"/>
          <w:iCs/>
          <w:kern w:val="2"/>
        </w:rPr>
        <w:t>Ключевые показатели развития конкуренции на рынке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"/>
        <w:gridCol w:w="8863"/>
        <w:gridCol w:w="920"/>
        <w:gridCol w:w="920"/>
        <w:gridCol w:w="920"/>
        <w:gridCol w:w="920"/>
        <w:gridCol w:w="920"/>
      </w:tblGrid>
      <w:tr w:rsidR="00951F5B" w:rsidRPr="00AB0D2D" w14:paraId="082FFE68" w14:textId="77777777" w:rsidTr="004F1206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12A5EF9" w14:textId="77777777" w:rsidR="00951F5B" w:rsidRPr="00AB0D2D" w:rsidRDefault="00951F5B" w:rsidP="004F1206">
            <w:pPr>
              <w:jc w:val="center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№ п/п</w:t>
            </w:r>
          </w:p>
        </w:tc>
        <w:tc>
          <w:tcPr>
            <w:tcW w:w="8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18A5F34" w14:textId="77777777" w:rsidR="00951F5B" w:rsidRPr="00AB0D2D" w:rsidRDefault="00951F5B" w:rsidP="004F1206">
            <w:pPr>
              <w:jc w:val="both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Наименование ключевого показателя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4734B8C" w14:textId="77777777" w:rsidR="00951F5B" w:rsidRPr="00AB0D2D" w:rsidRDefault="00951F5B" w:rsidP="004F1206">
            <w:pPr>
              <w:jc w:val="both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62604CA" w14:textId="77777777" w:rsidR="00951F5B" w:rsidRPr="00AB0D2D" w:rsidRDefault="00951F5B" w:rsidP="004F1206">
            <w:pPr>
              <w:jc w:val="both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B928570" w14:textId="77777777" w:rsidR="00951F5B" w:rsidRPr="00AB0D2D" w:rsidRDefault="00951F5B" w:rsidP="004F1206">
            <w:pPr>
              <w:jc w:val="both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2028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F15DB2C" w14:textId="77777777" w:rsidR="00951F5B" w:rsidRPr="00AB0D2D" w:rsidRDefault="00951F5B" w:rsidP="004F1206">
            <w:pPr>
              <w:jc w:val="both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2029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4861DBE" w14:textId="77777777" w:rsidR="00951F5B" w:rsidRPr="00AB0D2D" w:rsidRDefault="00951F5B" w:rsidP="004F1206">
            <w:pPr>
              <w:jc w:val="both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2030</w:t>
            </w:r>
          </w:p>
        </w:tc>
      </w:tr>
      <w:tr w:rsidR="00951F5B" w:rsidRPr="00AB0D2D" w14:paraId="07C55337" w14:textId="77777777" w:rsidTr="004F120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43FA357" w14:textId="77777777" w:rsidR="00951F5B" w:rsidRPr="00AB0D2D" w:rsidRDefault="00951F5B" w:rsidP="004F1206">
            <w:pPr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8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86A05FE" w14:textId="77777777" w:rsidR="00951F5B" w:rsidRPr="00AB0D2D" w:rsidRDefault="00951F5B" w:rsidP="004F1206">
            <w:pPr>
              <w:jc w:val="both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Доля организаций частной формы собственности на рынке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6749C64" w14:textId="77777777" w:rsidR="00951F5B" w:rsidRPr="00AB0D2D" w:rsidRDefault="00951F5B" w:rsidP="004F1206">
            <w:pPr>
              <w:jc w:val="both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2A08E3C" w14:textId="77777777" w:rsidR="00951F5B" w:rsidRPr="00AB0D2D" w:rsidRDefault="00951F5B" w:rsidP="004F1206">
            <w:pPr>
              <w:jc w:val="both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47D487A" w14:textId="77777777" w:rsidR="00951F5B" w:rsidRPr="00AB0D2D" w:rsidRDefault="00951F5B" w:rsidP="004F1206">
            <w:pPr>
              <w:jc w:val="both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5521808" w14:textId="77777777" w:rsidR="00951F5B" w:rsidRPr="00AB0D2D" w:rsidRDefault="00951F5B" w:rsidP="004F1206">
            <w:pPr>
              <w:jc w:val="both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970CF16" w14:textId="77777777" w:rsidR="00951F5B" w:rsidRPr="00AB0D2D" w:rsidRDefault="00951F5B" w:rsidP="004F1206">
            <w:pPr>
              <w:jc w:val="both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100</w:t>
            </w:r>
          </w:p>
        </w:tc>
      </w:tr>
      <w:tr w:rsidR="00951F5B" w:rsidRPr="00AB0D2D" w14:paraId="4C37716F" w14:textId="77777777" w:rsidTr="004F120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8161EC0" w14:textId="77777777" w:rsidR="00951F5B" w:rsidRPr="00AB0D2D" w:rsidRDefault="00951F5B" w:rsidP="004F1206">
            <w:pPr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8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3A68750" w14:textId="77777777" w:rsidR="00951F5B" w:rsidRPr="00AB0D2D" w:rsidRDefault="00951F5B" w:rsidP="004F1206">
            <w:pPr>
              <w:jc w:val="both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Количество хозяйствующих субъектов на рынке (единиц)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6A1E08D" w14:textId="77777777" w:rsidR="00951F5B" w:rsidRPr="00AB0D2D" w:rsidRDefault="00951F5B" w:rsidP="004F1206">
            <w:pPr>
              <w:jc w:val="both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231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hideMark/>
          </w:tcPr>
          <w:p w14:paraId="6B306EEA" w14:textId="77777777" w:rsidR="00951F5B" w:rsidRPr="00AB0D2D" w:rsidRDefault="00951F5B" w:rsidP="004F1206">
            <w:pPr>
              <w:jc w:val="both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233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hideMark/>
          </w:tcPr>
          <w:p w14:paraId="3C1C0437" w14:textId="77777777" w:rsidR="00951F5B" w:rsidRPr="00AB0D2D" w:rsidRDefault="00951F5B" w:rsidP="004F1206">
            <w:pPr>
              <w:jc w:val="both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237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hideMark/>
          </w:tcPr>
          <w:p w14:paraId="19DA798A" w14:textId="77777777" w:rsidR="00951F5B" w:rsidRPr="00AB0D2D" w:rsidRDefault="00951F5B" w:rsidP="004F1206">
            <w:pPr>
              <w:jc w:val="both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D756884" w14:textId="77777777" w:rsidR="00951F5B" w:rsidRPr="00AB0D2D" w:rsidRDefault="00951F5B" w:rsidP="004F1206">
            <w:pPr>
              <w:jc w:val="both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245</w:t>
            </w:r>
          </w:p>
        </w:tc>
      </w:tr>
    </w:tbl>
    <w:p w14:paraId="0607954E" w14:textId="77777777" w:rsidR="00951F5B" w:rsidRPr="00AB0D2D" w:rsidRDefault="00951F5B" w:rsidP="00951F5B">
      <w:pPr>
        <w:jc w:val="both"/>
        <w:rPr>
          <w:rFonts w:eastAsia="Calibri"/>
          <w:kern w:val="2"/>
        </w:rPr>
      </w:pPr>
    </w:p>
    <w:p w14:paraId="2F7E6DFB" w14:textId="56A270C9" w:rsidR="00E221E6" w:rsidRPr="00CC59F3" w:rsidRDefault="00951F5B" w:rsidP="00E221E6">
      <w:pPr>
        <w:pStyle w:val="a4"/>
        <w:numPr>
          <w:ilvl w:val="1"/>
          <w:numId w:val="9"/>
        </w:numPr>
        <w:jc w:val="both"/>
        <w:rPr>
          <w:rFonts w:eastAsia="Calibri"/>
          <w:iCs/>
          <w:kern w:val="2"/>
        </w:rPr>
      </w:pPr>
      <w:r w:rsidRPr="00CC59F3">
        <w:rPr>
          <w:rFonts w:eastAsia="Calibri"/>
          <w:iCs/>
          <w:kern w:val="2"/>
        </w:rPr>
        <w:t>Мероприятия по достижению ключевых показателей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"/>
        <w:gridCol w:w="2841"/>
        <w:gridCol w:w="2470"/>
        <w:gridCol w:w="2270"/>
        <w:gridCol w:w="1690"/>
        <w:gridCol w:w="2710"/>
        <w:gridCol w:w="2292"/>
      </w:tblGrid>
      <w:tr w:rsidR="00951F5B" w:rsidRPr="00AB0D2D" w14:paraId="7445794C" w14:textId="77777777" w:rsidTr="00E11B4F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2E84324" w14:textId="77777777" w:rsidR="00951F5B" w:rsidRPr="00AB0D2D" w:rsidRDefault="00951F5B" w:rsidP="004F1206">
            <w:pPr>
              <w:jc w:val="center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3647A57" w14:textId="77777777" w:rsidR="00951F5B" w:rsidRPr="00AB0D2D" w:rsidRDefault="00951F5B" w:rsidP="004F1206">
            <w:pPr>
              <w:jc w:val="center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Мероприятие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0B659A2" w14:textId="77777777" w:rsidR="00951F5B" w:rsidRPr="00AB0D2D" w:rsidRDefault="00951F5B" w:rsidP="004F1206">
            <w:pPr>
              <w:jc w:val="center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Решаемая проблема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E9989C6" w14:textId="77777777" w:rsidR="00951F5B" w:rsidRPr="00AB0D2D" w:rsidRDefault="00951F5B" w:rsidP="004F1206">
            <w:pPr>
              <w:jc w:val="center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Вид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3473664" w14:textId="77777777" w:rsidR="00951F5B" w:rsidRPr="00AB0D2D" w:rsidRDefault="00951F5B" w:rsidP="004F1206">
            <w:pPr>
              <w:jc w:val="center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Срок выполнения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DFE5C6A" w14:textId="77777777" w:rsidR="00951F5B" w:rsidRPr="00AB0D2D" w:rsidRDefault="00951F5B" w:rsidP="004F1206">
            <w:pPr>
              <w:jc w:val="center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Ожидаемый результат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22C304C" w14:textId="77777777" w:rsidR="00951F5B" w:rsidRPr="00AB0D2D" w:rsidRDefault="00951F5B" w:rsidP="004F1206">
            <w:pPr>
              <w:jc w:val="center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Ответственные</w:t>
            </w:r>
          </w:p>
        </w:tc>
      </w:tr>
      <w:tr w:rsidR="00951F5B" w:rsidRPr="00AB0D2D" w14:paraId="5C2A0820" w14:textId="77777777" w:rsidTr="00E11B4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84B4077" w14:textId="77777777" w:rsidR="00951F5B" w:rsidRPr="00AB0D2D" w:rsidRDefault="00951F5B" w:rsidP="004F1206">
            <w:pPr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hideMark/>
          </w:tcPr>
          <w:p w14:paraId="69F4D657" w14:textId="77777777" w:rsidR="00951F5B" w:rsidRPr="00AB0D2D" w:rsidRDefault="00951F5B" w:rsidP="004F1206">
            <w:pPr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 xml:space="preserve">Организация и </w:t>
            </w:r>
            <w:r w:rsidRPr="00AB0D2D">
              <w:rPr>
                <w:rFonts w:eastAsia="Calibri"/>
                <w:kern w:val="2"/>
                <w:sz w:val="22"/>
                <w:szCs w:val="22"/>
              </w:rPr>
              <w:lastRenderedPageBreak/>
              <w:t>проведение мероприятий, мастер-классов и дегустаций продукции местных товаропроизводителей в рамках акции «Покупайте Амурское»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hideMark/>
          </w:tcPr>
          <w:p w14:paraId="70CFC1E3" w14:textId="77777777" w:rsidR="00951F5B" w:rsidRPr="00AB0D2D" w:rsidRDefault="00951F5B" w:rsidP="004F1206">
            <w:pPr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lastRenderedPageBreak/>
              <w:t xml:space="preserve">Необоснованный </w:t>
            </w:r>
            <w:r w:rsidRPr="00AB0D2D">
              <w:rPr>
                <w:rFonts w:eastAsia="Calibri"/>
                <w:kern w:val="2"/>
                <w:sz w:val="22"/>
                <w:szCs w:val="22"/>
              </w:rPr>
              <w:lastRenderedPageBreak/>
              <w:t>рост цен на социально значимые продукты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hideMark/>
          </w:tcPr>
          <w:p w14:paraId="6D4E0C16" w14:textId="77777777" w:rsidR="00951F5B" w:rsidRPr="00AB0D2D" w:rsidRDefault="00951F5B" w:rsidP="004F1206">
            <w:pPr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lastRenderedPageBreak/>
              <w:t xml:space="preserve">Отчёт о </w:t>
            </w:r>
            <w:r w:rsidRPr="00AB0D2D">
              <w:rPr>
                <w:rFonts w:eastAsia="Calibri"/>
                <w:kern w:val="2"/>
                <w:sz w:val="22"/>
                <w:szCs w:val="22"/>
              </w:rPr>
              <w:lastRenderedPageBreak/>
              <w:t>проведённых мероприятиях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hideMark/>
          </w:tcPr>
          <w:p w14:paraId="6632941D" w14:textId="618B2A1C" w:rsidR="00951F5B" w:rsidRPr="00AB0D2D" w:rsidRDefault="005733CB" w:rsidP="004F1206">
            <w:pPr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color w:val="0F1115"/>
                <w:kern w:val="2"/>
                <w:sz w:val="22"/>
                <w:szCs w:val="22"/>
                <w:lang w:eastAsia="en-US"/>
              </w:rPr>
              <w:lastRenderedPageBreak/>
              <w:t xml:space="preserve">Ежегодно до </w:t>
            </w:r>
            <w:r w:rsidRPr="00AB0D2D">
              <w:rPr>
                <w:rFonts w:eastAsia="Calibri"/>
                <w:color w:val="0F1115"/>
                <w:kern w:val="2"/>
                <w:sz w:val="22"/>
                <w:szCs w:val="22"/>
                <w:lang w:eastAsia="en-US"/>
              </w:rPr>
              <w:lastRenderedPageBreak/>
              <w:t>31.12.2030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hideMark/>
          </w:tcPr>
          <w:p w14:paraId="3D68FA92" w14:textId="77777777" w:rsidR="00951F5B" w:rsidRPr="00AB0D2D" w:rsidRDefault="00951F5B" w:rsidP="004F1206">
            <w:pPr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lastRenderedPageBreak/>
              <w:t xml:space="preserve">Рост объёма продаж </w:t>
            </w:r>
            <w:r w:rsidRPr="00AB0D2D">
              <w:rPr>
                <w:rFonts w:eastAsia="Calibri"/>
                <w:kern w:val="2"/>
                <w:sz w:val="22"/>
                <w:szCs w:val="22"/>
              </w:rPr>
              <w:lastRenderedPageBreak/>
              <w:t>продукции амурских товаропроизводителей на 5% к 2030 году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hideMark/>
          </w:tcPr>
          <w:p w14:paraId="7F618B4D" w14:textId="3D853565" w:rsidR="00951F5B" w:rsidRPr="00AB0D2D" w:rsidRDefault="00951F5B" w:rsidP="004F1206">
            <w:pPr>
              <w:ind w:right="107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lastRenderedPageBreak/>
              <w:t xml:space="preserve">Управление по </w:t>
            </w:r>
            <w:r w:rsidRPr="00AB0D2D">
              <w:rPr>
                <w:rFonts w:eastAsia="Calibri"/>
                <w:kern w:val="2"/>
                <w:sz w:val="22"/>
                <w:szCs w:val="22"/>
              </w:rPr>
              <w:lastRenderedPageBreak/>
              <w:t xml:space="preserve">развитию потребительского рынка и услуг </w:t>
            </w:r>
            <w:r w:rsidR="00276C5D" w:rsidRPr="00AB0D2D">
              <w:rPr>
                <w:rFonts w:eastAsia="Calibri"/>
                <w:kern w:val="2"/>
                <w:sz w:val="22"/>
                <w:szCs w:val="22"/>
              </w:rPr>
              <w:t xml:space="preserve">администрации  г. Благовещенск </w:t>
            </w:r>
            <w:r w:rsidRPr="00AB0D2D">
              <w:rPr>
                <w:rFonts w:eastAsia="Calibri"/>
                <w:kern w:val="2"/>
                <w:sz w:val="22"/>
                <w:szCs w:val="22"/>
              </w:rPr>
              <w:t>по согласованию с Министерством экономического развития Амурской области</w:t>
            </w:r>
          </w:p>
        </w:tc>
      </w:tr>
      <w:tr w:rsidR="00951F5B" w:rsidRPr="00AB0D2D" w14:paraId="7C7974D8" w14:textId="77777777" w:rsidTr="00E11B4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38696E7" w14:textId="77777777" w:rsidR="00951F5B" w:rsidRPr="00AB0D2D" w:rsidRDefault="00951F5B" w:rsidP="004F1206">
            <w:pPr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hideMark/>
          </w:tcPr>
          <w:p w14:paraId="6D580F9B" w14:textId="77777777" w:rsidR="00951F5B" w:rsidRPr="00AB0D2D" w:rsidRDefault="00951F5B" w:rsidP="004F1206">
            <w:pPr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Внесение объектов торговли в поисково-информационные картографические системы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hideMark/>
          </w:tcPr>
          <w:p w14:paraId="665B9887" w14:textId="77777777" w:rsidR="00951F5B" w:rsidRPr="00AB0D2D" w:rsidRDefault="00951F5B" w:rsidP="004F1206">
            <w:pPr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Информационная неосведомлённость населения о местоположении, режиме работы объектов торговли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hideMark/>
          </w:tcPr>
          <w:p w14:paraId="62F7708C" w14:textId="77777777" w:rsidR="00951F5B" w:rsidRPr="00AB0D2D" w:rsidRDefault="00951F5B" w:rsidP="004F1206">
            <w:pPr>
              <w:ind w:right="-87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Служебная записка о размещении сведений об объектах торговли в открытых картографических сервисах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hideMark/>
          </w:tcPr>
          <w:p w14:paraId="49A58E37" w14:textId="272F0282" w:rsidR="00951F5B" w:rsidRPr="00AB0D2D" w:rsidRDefault="005733CB" w:rsidP="004F1206">
            <w:pPr>
              <w:jc w:val="both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color w:val="0F1115"/>
                <w:kern w:val="2"/>
                <w:sz w:val="22"/>
                <w:szCs w:val="22"/>
                <w:lang w:eastAsia="en-US"/>
              </w:rPr>
              <w:t>Ежегодно до 31.12.2030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hideMark/>
          </w:tcPr>
          <w:p w14:paraId="6F4DA846" w14:textId="77777777" w:rsidR="00951F5B" w:rsidRPr="00AB0D2D" w:rsidRDefault="00951F5B" w:rsidP="004F1206">
            <w:pPr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 xml:space="preserve">Создание более открытой рыночной среды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hideMark/>
          </w:tcPr>
          <w:p w14:paraId="113D6C89" w14:textId="62745B91" w:rsidR="00951F5B" w:rsidRPr="00AB0D2D" w:rsidRDefault="00C81985" w:rsidP="001227F0">
            <w:pPr>
              <w:ind w:right="107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 xml:space="preserve">Управление по развитию потребительского рынка и услуг администрации </w:t>
            </w:r>
            <w:r w:rsidR="001227F0">
              <w:rPr>
                <w:rFonts w:eastAsia="Calibri"/>
                <w:kern w:val="2"/>
                <w:sz w:val="22"/>
                <w:szCs w:val="22"/>
              </w:rPr>
              <w:t>города</w:t>
            </w:r>
            <w:r w:rsidR="00E11B4F" w:rsidRPr="00AB0D2D">
              <w:rPr>
                <w:rFonts w:eastAsia="Calibri"/>
                <w:kern w:val="2"/>
                <w:sz w:val="22"/>
                <w:szCs w:val="22"/>
              </w:rPr>
              <w:t xml:space="preserve"> Благовещенска</w:t>
            </w:r>
          </w:p>
        </w:tc>
      </w:tr>
      <w:tr w:rsidR="00951F5B" w:rsidRPr="00AB0D2D" w14:paraId="36CC0207" w14:textId="77777777" w:rsidTr="00E11B4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hideMark/>
          </w:tcPr>
          <w:p w14:paraId="5A8481B2" w14:textId="77777777" w:rsidR="00951F5B" w:rsidRPr="00AB0D2D" w:rsidRDefault="00951F5B" w:rsidP="004F1206">
            <w:pPr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hideMark/>
          </w:tcPr>
          <w:p w14:paraId="287073FD" w14:textId="77777777" w:rsidR="00951F5B" w:rsidRPr="00AB0D2D" w:rsidRDefault="00951F5B" w:rsidP="004F1206">
            <w:pPr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Мониторинг цен на социально значимые продовольственные товары в розничных магазинах города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hideMark/>
          </w:tcPr>
          <w:p w14:paraId="7D1E8114" w14:textId="77777777" w:rsidR="00951F5B" w:rsidRPr="00AB0D2D" w:rsidRDefault="00951F5B" w:rsidP="004F1206">
            <w:pPr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Необоснованный рост цен, отсутствие оперативной информации о ценовой ситуации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hideMark/>
          </w:tcPr>
          <w:p w14:paraId="164AEA1C" w14:textId="77777777" w:rsidR="00951F5B" w:rsidRPr="00AB0D2D" w:rsidRDefault="00951F5B" w:rsidP="004F1206">
            <w:pPr>
              <w:jc w:val="both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Еженедельный отчет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hideMark/>
          </w:tcPr>
          <w:p w14:paraId="5303E1CD" w14:textId="348D61DD" w:rsidR="00951F5B" w:rsidRPr="00AB0D2D" w:rsidRDefault="005733CB" w:rsidP="004F1206">
            <w:pPr>
              <w:jc w:val="both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color w:val="0F1115"/>
                <w:kern w:val="2"/>
                <w:sz w:val="22"/>
                <w:szCs w:val="22"/>
                <w:lang w:eastAsia="en-US"/>
              </w:rPr>
              <w:t>Ежегодно до 31.12.2030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hideMark/>
          </w:tcPr>
          <w:p w14:paraId="56FA6710" w14:textId="77777777" w:rsidR="00951F5B" w:rsidRPr="00AB0D2D" w:rsidRDefault="00951F5B" w:rsidP="004F1206">
            <w:pPr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Своевременное выявление и реагирование на необоснованный рост цен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hideMark/>
          </w:tcPr>
          <w:p w14:paraId="5F50B8BD" w14:textId="375FF502" w:rsidR="00951F5B" w:rsidRPr="00AB0D2D" w:rsidRDefault="00C81985" w:rsidP="001227F0">
            <w:pPr>
              <w:ind w:right="107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 xml:space="preserve">Управление по развитию потребительского рынка и услуг администрации </w:t>
            </w:r>
            <w:r w:rsidR="001227F0">
              <w:rPr>
                <w:rFonts w:eastAsia="Calibri"/>
                <w:kern w:val="2"/>
                <w:sz w:val="22"/>
                <w:szCs w:val="22"/>
              </w:rPr>
              <w:t>города</w:t>
            </w:r>
            <w:r w:rsidR="00E11B4F" w:rsidRPr="00AB0D2D">
              <w:rPr>
                <w:rFonts w:eastAsia="Calibri"/>
                <w:kern w:val="2"/>
                <w:sz w:val="22"/>
                <w:szCs w:val="22"/>
              </w:rPr>
              <w:t xml:space="preserve"> Благовещенска</w:t>
            </w:r>
          </w:p>
        </w:tc>
      </w:tr>
      <w:tr w:rsidR="00951F5B" w:rsidRPr="00AB0D2D" w14:paraId="74ABF998" w14:textId="77777777" w:rsidTr="00E11B4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hideMark/>
          </w:tcPr>
          <w:p w14:paraId="4B769870" w14:textId="77777777" w:rsidR="00951F5B" w:rsidRPr="001227F0" w:rsidRDefault="00951F5B" w:rsidP="004F1206">
            <w:pPr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1227F0">
              <w:rPr>
                <w:rFonts w:eastAsia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hideMark/>
          </w:tcPr>
          <w:p w14:paraId="1FC2EEFC" w14:textId="77777777" w:rsidR="00951F5B" w:rsidRPr="001227F0" w:rsidRDefault="00951F5B" w:rsidP="004F1206">
            <w:pPr>
              <w:jc w:val="both"/>
              <w:rPr>
                <w:rFonts w:eastAsia="Calibri"/>
                <w:kern w:val="2"/>
                <w:sz w:val="22"/>
                <w:szCs w:val="22"/>
              </w:rPr>
            </w:pPr>
            <w:r w:rsidRPr="001227F0">
              <w:rPr>
                <w:rFonts w:eastAsia="Calibri"/>
                <w:kern w:val="2"/>
                <w:sz w:val="22"/>
                <w:szCs w:val="22"/>
              </w:rPr>
              <w:t xml:space="preserve">Организация ярмарок выходного дня для реализации продукции местных товаропроизводителей (в </w:t>
            </w:r>
            <w:r w:rsidRPr="001227F0">
              <w:rPr>
                <w:rFonts w:eastAsia="Calibri"/>
                <w:kern w:val="2"/>
                <w:sz w:val="22"/>
                <w:szCs w:val="22"/>
              </w:rPr>
              <w:lastRenderedPageBreak/>
              <w:t>том числе ЛПХ и фермеров)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hideMark/>
          </w:tcPr>
          <w:p w14:paraId="1456FB69" w14:textId="77777777" w:rsidR="00951F5B" w:rsidRPr="001227F0" w:rsidRDefault="00951F5B" w:rsidP="004F1206">
            <w:pPr>
              <w:jc w:val="both"/>
              <w:rPr>
                <w:rFonts w:eastAsia="Calibri"/>
                <w:kern w:val="2"/>
                <w:sz w:val="22"/>
                <w:szCs w:val="22"/>
              </w:rPr>
            </w:pPr>
            <w:r w:rsidRPr="001227F0">
              <w:rPr>
                <w:rFonts w:eastAsia="Calibri"/>
                <w:kern w:val="2"/>
                <w:sz w:val="22"/>
                <w:szCs w:val="22"/>
              </w:rPr>
              <w:lastRenderedPageBreak/>
              <w:t xml:space="preserve">Ограниченные возможности сбыта для местных производителей, высокая доля </w:t>
            </w:r>
            <w:r w:rsidRPr="001227F0">
              <w:rPr>
                <w:rFonts w:eastAsia="Calibri"/>
                <w:kern w:val="2"/>
                <w:sz w:val="22"/>
                <w:szCs w:val="22"/>
              </w:rPr>
              <w:lastRenderedPageBreak/>
              <w:t>привозной продукции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hideMark/>
          </w:tcPr>
          <w:p w14:paraId="67F7B805" w14:textId="77777777" w:rsidR="00951F5B" w:rsidRPr="001227F0" w:rsidRDefault="00951F5B" w:rsidP="004F1206">
            <w:pPr>
              <w:jc w:val="both"/>
              <w:rPr>
                <w:rFonts w:eastAsia="Calibri"/>
                <w:kern w:val="2"/>
                <w:sz w:val="22"/>
                <w:szCs w:val="22"/>
              </w:rPr>
            </w:pPr>
            <w:r w:rsidRPr="001227F0">
              <w:rPr>
                <w:rFonts w:eastAsia="Calibri"/>
                <w:kern w:val="2"/>
                <w:sz w:val="22"/>
                <w:szCs w:val="22"/>
              </w:rPr>
              <w:lastRenderedPageBreak/>
              <w:t>План проведения ярмарок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hideMark/>
          </w:tcPr>
          <w:p w14:paraId="255B7F98" w14:textId="627199BA" w:rsidR="00951F5B" w:rsidRPr="001227F0" w:rsidRDefault="00951F5B" w:rsidP="005733CB">
            <w:pPr>
              <w:rPr>
                <w:rFonts w:eastAsia="Calibri"/>
                <w:kern w:val="2"/>
                <w:sz w:val="22"/>
                <w:szCs w:val="22"/>
              </w:rPr>
            </w:pPr>
            <w:r w:rsidRPr="001227F0">
              <w:rPr>
                <w:rFonts w:eastAsia="Calibri"/>
                <w:kern w:val="2"/>
                <w:sz w:val="22"/>
                <w:szCs w:val="22"/>
              </w:rPr>
              <w:t xml:space="preserve">Ежегодно (не менее 1 ярмарки в год) </w:t>
            </w:r>
            <w:r w:rsidR="005733CB" w:rsidRPr="001227F0">
              <w:rPr>
                <w:rFonts w:eastAsia="Calibri"/>
                <w:color w:val="0F1115"/>
                <w:kern w:val="2"/>
                <w:sz w:val="22"/>
                <w:szCs w:val="22"/>
                <w:lang w:eastAsia="en-US"/>
              </w:rPr>
              <w:t>до 31.12.2030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hideMark/>
          </w:tcPr>
          <w:p w14:paraId="423AB3A6" w14:textId="77777777" w:rsidR="00951F5B" w:rsidRPr="001227F0" w:rsidRDefault="00951F5B" w:rsidP="004F1206">
            <w:pPr>
              <w:rPr>
                <w:rFonts w:eastAsia="Calibri"/>
                <w:kern w:val="2"/>
                <w:sz w:val="22"/>
                <w:szCs w:val="22"/>
              </w:rPr>
            </w:pPr>
            <w:r w:rsidRPr="001227F0">
              <w:rPr>
                <w:rFonts w:eastAsia="Calibri"/>
                <w:kern w:val="2"/>
                <w:sz w:val="22"/>
                <w:szCs w:val="22"/>
              </w:rPr>
              <w:t>Увеличение доли местной продукции в розничной торговле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hideMark/>
          </w:tcPr>
          <w:p w14:paraId="610AC171" w14:textId="1405B29D" w:rsidR="00951F5B" w:rsidRPr="001227F0" w:rsidRDefault="00951F5B" w:rsidP="001227F0">
            <w:pPr>
              <w:ind w:right="107"/>
              <w:rPr>
                <w:rFonts w:eastAsia="Calibri"/>
                <w:kern w:val="2"/>
                <w:sz w:val="22"/>
                <w:szCs w:val="22"/>
              </w:rPr>
            </w:pPr>
            <w:r w:rsidRPr="001227F0">
              <w:rPr>
                <w:rFonts w:eastAsia="Calibri"/>
                <w:kern w:val="2"/>
                <w:sz w:val="22"/>
                <w:szCs w:val="22"/>
              </w:rPr>
              <w:t>Управление по развитию потребительского рынка и услуг</w:t>
            </w:r>
            <w:r w:rsidR="008C405B" w:rsidRPr="001227F0">
              <w:rPr>
                <w:rFonts w:eastAsia="Calibri"/>
                <w:kern w:val="2"/>
                <w:sz w:val="22"/>
                <w:szCs w:val="22"/>
              </w:rPr>
              <w:t xml:space="preserve"> администрации </w:t>
            </w:r>
            <w:r w:rsidR="001227F0">
              <w:rPr>
                <w:rFonts w:eastAsia="Calibri"/>
                <w:kern w:val="2"/>
                <w:sz w:val="22"/>
                <w:szCs w:val="22"/>
              </w:rPr>
              <w:lastRenderedPageBreak/>
              <w:t>города</w:t>
            </w:r>
            <w:r w:rsidR="00E11B4F" w:rsidRPr="001227F0">
              <w:rPr>
                <w:rFonts w:eastAsia="Calibri"/>
                <w:kern w:val="2"/>
                <w:sz w:val="22"/>
                <w:szCs w:val="22"/>
              </w:rPr>
              <w:t xml:space="preserve"> Благовещенска</w:t>
            </w:r>
          </w:p>
        </w:tc>
      </w:tr>
    </w:tbl>
    <w:p w14:paraId="04932B7E" w14:textId="77777777" w:rsidR="00951F5B" w:rsidRPr="00AB0D2D" w:rsidRDefault="00951F5B" w:rsidP="00951F5B"/>
    <w:p w14:paraId="67C16E75" w14:textId="5AF8AEF8" w:rsidR="00AD0BB1" w:rsidRPr="00AB0D2D" w:rsidRDefault="0049333C" w:rsidP="006D0A44">
      <w:pPr>
        <w:suppressAutoHyphens w:val="0"/>
        <w:jc w:val="center"/>
        <w:rPr>
          <w:rFonts w:eastAsia="Calibri"/>
          <w:iCs/>
          <w:kern w:val="2"/>
          <w:lang w:eastAsia="en-US"/>
        </w:rPr>
      </w:pPr>
      <w:r w:rsidRPr="00AB0D2D">
        <w:rPr>
          <w:rFonts w:eastAsia="Calibri"/>
          <w:iCs/>
          <w:kern w:val="2"/>
          <w:lang w:eastAsia="en-US"/>
        </w:rPr>
        <w:t>2</w:t>
      </w:r>
      <w:r w:rsidR="00AD0BB1" w:rsidRPr="00AB0D2D">
        <w:rPr>
          <w:rFonts w:eastAsia="Calibri"/>
          <w:iCs/>
          <w:kern w:val="2"/>
          <w:lang w:eastAsia="en-US"/>
        </w:rPr>
        <w:t>. Рынок оказания услуг по общественному питанию</w:t>
      </w:r>
    </w:p>
    <w:p w14:paraId="7B9FD5F5" w14:textId="77777777" w:rsidR="00E221E6" w:rsidRPr="00AB0D2D" w:rsidRDefault="00E221E6" w:rsidP="006D0A44">
      <w:pPr>
        <w:suppressAutoHyphens w:val="0"/>
        <w:ind w:firstLine="709"/>
        <w:jc w:val="both"/>
        <w:rPr>
          <w:rFonts w:eastAsia="Calibri"/>
          <w:kern w:val="2"/>
          <w:lang w:eastAsia="en-US"/>
        </w:rPr>
      </w:pPr>
    </w:p>
    <w:p w14:paraId="3DE01968" w14:textId="30CDAFAE" w:rsidR="00E221E6" w:rsidRPr="00AB0D2D" w:rsidRDefault="0049333C" w:rsidP="006D0A44">
      <w:pPr>
        <w:suppressAutoHyphens w:val="0"/>
        <w:ind w:firstLine="709"/>
        <w:jc w:val="both"/>
        <w:rPr>
          <w:rFonts w:eastAsia="Calibri"/>
          <w:kern w:val="2"/>
          <w:lang w:eastAsia="en-US"/>
        </w:rPr>
      </w:pPr>
      <w:r w:rsidRPr="00AB0D2D">
        <w:rPr>
          <w:rFonts w:eastAsia="Calibri"/>
          <w:kern w:val="2"/>
          <w:lang w:eastAsia="en-US"/>
        </w:rPr>
        <w:t>2</w:t>
      </w:r>
      <w:r w:rsidR="00E40A74" w:rsidRPr="00AB0D2D">
        <w:rPr>
          <w:rFonts w:eastAsia="Calibri"/>
          <w:kern w:val="2"/>
          <w:lang w:eastAsia="en-US"/>
        </w:rPr>
        <w:t>.1.</w:t>
      </w:r>
      <w:r w:rsidR="00AD0BB1" w:rsidRPr="00AB0D2D">
        <w:rPr>
          <w:rFonts w:eastAsia="Calibri"/>
          <w:kern w:val="2"/>
          <w:lang w:eastAsia="en-US"/>
        </w:rPr>
        <w:t xml:space="preserve"> Общая характеристика состояния конкуренции</w:t>
      </w:r>
    </w:p>
    <w:p w14:paraId="231A0D69" w14:textId="3CD69ED0" w:rsidR="00250B8C" w:rsidRPr="00AB0D2D" w:rsidRDefault="009E5F60" w:rsidP="00A2550B">
      <w:pPr>
        <w:suppressAutoHyphens w:val="0"/>
        <w:ind w:firstLine="708"/>
        <w:jc w:val="both"/>
        <w:rPr>
          <w:lang w:eastAsia="ru-RU"/>
        </w:rPr>
      </w:pPr>
      <w:r w:rsidRPr="00AB0D2D">
        <w:rPr>
          <w:rFonts w:eastAsia="Calibri"/>
          <w:kern w:val="2"/>
          <w:lang w:eastAsia="en-US"/>
        </w:rPr>
        <w:t xml:space="preserve">На </w:t>
      </w:r>
      <w:r w:rsidR="00250B8C" w:rsidRPr="00AB0D2D">
        <w:rPr>
          <w:rFonts w:eastAsia="Calibri"/>
          <w:kern w:val="2"/>
          <w:lang w:eastAsia="en-US"/>
        </w:rPr>
        <w:t>территории города услуги общественного питания оказывают 362 объекта час</w:t>
      </w:r>
      <w:r w:rsidR="00E221E6" w:rsidRPr="00AB0D2D">
        <w:rPr>
          <w:rFonts w:eastAsia="Calibri"/>
          <w:kern w:val="2"/>
          <w:lang w:eastAsia="en-US"/>
        </w:rPr>
        <w:t>тной формы собственности (100%), из них</w:t>
      </w:r>
      <w:r w:rsidR="00250B8C" w:rsidRPr="00AB0D2D">
        <w:rPr>
          <w:rFonts w:eastAsia="Calibri"/>
          <w:kern w:val="2"/>
          <w:lang w:eastAsia="en-US"/>
        </w:rPr>
        <w:t xml:space="preserve"> 30 ресторанов, 138 кафе, 36 кофеен, 49 баров, 38 столовых, 47 закусочных и 24 буфета, кафетерия и магазина кулинарии</w:t>
      </w:r>
      <w:r w:rsidR="00B84A35" w:rsidRPr="00AB0D2D">
        <w:rPr>
          <w:rFonts w:eastAsia="Calibri"/>
          <w:kern w:val="2"/>
          <w:lang w:eastAsia="en-US"/>
        </w:rPr>
        <w:t xml:space="preserve"> </w:t>
      </w:r>
      <w:r w:rsidR="00B84A35" w:rsidRPr="00AB0D2D">
        <w:rPr>
          <w:lang w:eastAsia="ru-RU"/>
        </w:rPr>
        <w:t xml:space="preserve">с общим числом посадочных мест 18566. </w:t>
      </w:r>
      <w:r w:rsidR="00B84A35" w:rsidRPr="00AB0D2D">
        <w:rPr>
          <w:rFonts w:eastAsia="Calibri"/>
          <w:kern w:val="2"/>
          <w:lang w:eastAsia="en-US"/>
        </w:rPr>
        <w:t xml:space="preserve"> </w:t>
      </w:r>
      <w:r w:rsidR="00250B8C" w:rsidRPr="00AB0D2D">
        <w:rPr>
          <w:lang w:eastAsia="ru-RU"/>
        </w:rPr>
        <w:t xml:space="preserve">При нормативе 40 мест </w:t>
      </w:r>
      <w:r w:rsidR="00E221E6" w:rsidRPr="00AB0D2D">
        <w:rPr>
          <w:lang w:eastAsia="ru-RU"/>
        </w:rPr>
        <w:t xml:space="preserve">на 1 тыс. жителей </w:t>
      </w:r>
      <w:r w:rsidR="00250B8C" w:rsidRPr="00AB0D2D">
        <w:rPr>
          <w:lang w:eastAsia="ru-RU"/>
        </w:rPr>
        <w:t>в областных центрах с населением от 100 до 250 тыс. жителей, обеспеченность населения города посадочными местами составила 75 посадочных мест на 1000 жителей.</w:t>
      </w:r>
      <w:r w:rsidR="00B84A35" w:rsidRPr="00AB0D2D">
        <w:rPr>
          <w:lang w:eastAsia="ru-RU"/>
        </w:rPr>
        <w:t xml:space="preserve"> В 2025 году количество объектов увеличилось с 360 до 362 (рост на 0,6%).</w:t>
      </w:r>
      <w:r w:rsidR="002039F3" w:rsidRPr="00AB0D2D">
        <w:rPr>
          <w:lang w:eastAsia="ru-RU"/>
        </w:rPr>
        <w:t xml:space="preserve"> </w:t>
      </w:r>
    </w:p>
    <w:p w14:paraId="39813CA0" w14:textId="1A995181" w:rsidR="00250B8C" w:rsidRPr="00AB0D2D" w:rsidRDefault="00250B8C" w:rsidP="00D14F1B">
      <w:pPr>
        <w:suppressAutoHyphens w:val="0"/>
        <w:ind w:firstLine="708"/>
        <w:jc w:val="both"/>
        <w:rPr>
          <w:lang w:eastAsia="ru-RU"/>
        </w:rPr>
      </w:pPr>
      <w:r w:rsidRPr="00AB0D2D">
        <w:rPr>
          <w:lang w:eastAsia="ru-RU"/>
        </w:rPr>
        <w:t>На территории города работают предприятия общественного питания с разной специализацией, и на рынке услуг</w:t>
      </w:r>
      <w:r w:rsidR="006410D0" w:rsidRPr="00AB0D2D">
        <w:rPr>
          <w:lang w:eastAsia="ru-RU"/>
        </w:rPr>
        <w:t xml:space="preserve"> по общественному питанию</w:t>
      </w:r>
      <w:r w:rsidRPr="00AB0D2D">
        <w:rPr>
          <w:lang w:eastAsia="ru-RU"/>
        </w:rPr>
        <w:t xml:space="preserve"> потребителю предлагается более 10 видов национальных и других видов кухонь и направлений. </w:t>
      </w:r>
    </w:p>
    <w:p w14:paraId="67F8F015" w14:textId="728E78F7" w:rsidR="00AD0BB1" w:rsidRPr="00AB0D2D" w:rsidRDefault="00AD0BB1" w:rsidP="00D05CBA">
      <w:pPr>
        <w:suppressAutoHyphens w:val="0"/>
        <w:ind w:firstLine="709"/>
        <w:jc w:val="both"/>
        <w:rPr>
          <w:rFonts w:eastAsia="Calibri"/>
          <w:kern w:val="2"/>
          <w:lang w:eastAsia="en-US"/>
        </w:rPr>
      </w:pPr>
      <w:r w:rsidRPr="00AB0D2D">
        <w:rPr>
          <w:rFonts w:eastAsia="Calibri"/>
          <w:kern w:val="2"/>
          <w:lang w:eastAsia="en-US"/>
        </w:rPr>
        <w:t xml:space="preserve">Основными проблемами, сдерживающими развитие </w:t>
      </w:r>
      <w:r w:rsidR="004B70A5" w:rsidRPr="00AB0D2D">
        <w:rPr>
          <w:rFonts w:eastAsia="Calibri"/>
          <w:kern w:val="2"/>
          <w:lang w:eastAsia="en-US"/>
        </w:rPr>
        <w:t>отрасли</w:t>
      </w:r>
      <w:r w:rsidRPr="00AB0D2D">
        <w:rPr>
          <w:rFonts w:eastAsia="Calibri"/>
          <w:kern w:val="2"/>
          <w:lang w:eastAsia="en-US"/>
        </w:rPr>
        <w:t>, являются:</w:t>
      </w:r>
    </w:p>
    <w:p w14:paraId="541F3862" w14:textId="725795DE" w:rsidR="00AD0BB1" w:rsidRPr="00AB0D2D" w:rsidRDefault="00AD0BB1" w:rsidP="00E221E6">
      <w:pPr>
        <w:suppressAutoHyphens w:val="0"/>
        <w:ind w:firstLine="720"/>
        <w:jc w:val="both"/>
        <w:rPr>
          <w:rFonts w:eastAsia="Calibri"/>
          <w:kern w:val="2"/>
          <w:lang w:eastAsia="en-US"/>
        </w:rPr>
      </w:pPr>
      <w:r w:rsidRPr="00AB0D2D">
        <w:rPr>
          <w:rFonts w:eastAsia="Calibri"/>
          <w:kern w:val="2"/>
          <w:lang w:eastAsia="en-US"/>
        </w:rPr>
        <w:t>кадровый дефицит</w:t>
      </w:r>
      <w:r w:rsidR="004B70A5" w:rsidRPr="00AB0D2D">
        <w:rPr>
          <w:rFonts w:eastAsia="Calibri"/>
          <w:kern w:val="2"/>
          <w:lang w:eastAsia="en-US"/>
        </w:rPr>
        <w:t xml:space="preserve"> на производстве и в сфере обслуживания посетителей</w:t>
      </w:r>
      <w:r w:rsidRPr="00AB0D2D">
        <w:rPr>
          <w:rFonts w:eastAsia="Calibri"/>
          <w:kern w:val="2"/>
          <w:lang w:eastAsia="en-US"/>
        </w:rPr>
        <w:t xml:space="preserve"> (нехватка поваров, </w:t>
      </w:r>
      <w:r w:rsidR="004B70A5" w:rsidRPr="00AB0D2D">
        <w:rPr>
          <w:rFonts w:eastAsia="Calibri"/>
          <w:kern w:val="2"/>
          <w:lang w:eastAsia="en-US"/>
        </w:rPr>
        <w:t xml:space="preserve">кондитеров, </w:t>
      </w:r>
      <w:r w:rsidRPr="00AB0D2D">
        <w:rPr>
          <w:rFonts w:eastAsia="Calibri"/>
          <w:kern w:val="2"/>
          <w:lang w:eastAsia="en-US"/>
        </w:rPr>
        <w:t>официантов</w:t>
      </w:r>
      <w:r w:rsidR="004B70A5" w:rsidRPr="00AB0D2D">
        <w:rPr>
          <w:rFonts w:eastAsia="Calibri"/>
          <w:kern w:val="2"/>
          <w:lang w:eastAsia="en-US"/>
        </w:rPr>
        <w:t>, администраторов залов, барменов</w:t>
      </w:r>
      <w:r w:rsidRPr="00AB0D2D">
        <w:rPr>
          <w:rFonts w:eastAsia="Calibri"/>
          <w:kern w:val="2"/>
          <w:lang w:eastAsia="en-US"/>
        </w:rPr>
        <w:t>);</w:t>
      </w:r>
    </w:p>
    <w:p w14:paraId="4CC2F0E0" w14:textId="1B7EC5E9" w:rsidR="00AD0BB1" w:rsidRPr="00AB0D2D" w:rsidRDefault="00AD0BB1" w:rsidP="00AD0BB1">
      <w:pPr>
        <w:suppressAutoHyphens w:val="0"/>
        <w:ind w:left="720"/>
        <w:jc w:val="both"/>
        <w:rPr>
          <w:rFonts w:eastAsia="Calibri"/>
          <w:kern w:val="2"/>
          <w:lang w:eastAsia="en-US"/>
        </w:rPr>
      </w:pPr>
      <w:r w:rsidRPr="00AB0D2D">
        <w:rPr>
          <w:rFonts w:eastAsia="Calibri"/>
          <w:kern w:val="2"/>
          <w:lang w:eastAsia="en-US"/>
        </w:rPr>
        <w:t>высок</w:t>
      </w:r>
      <w:r w:rsidR="00E221E6" w:rsidRPr="00AB0D2D">
        <w:rPr>
          <w:rFonts w:eastAsia="Calibri"/>
          <w:kern w:val="2"/>
          <w:lang w:eastAsia="en-US"/>
        </w:rPr>
        <w:t>ие</w:t>
      </w:r>
      <w:r w:rsidRPr="00AB0D2D">
        <w:rPr>
          <w:rFonts w:eastAsia="Calibri"/>
          <w:kern w:val="2"/>
          <w:lang w:eastAsia="en-US"/>
        </w:rPr>
        <w:t xml:space="preserve"> арендная плата за нежилые помещения</w:t>
      </w:r>
      <w:r w:rsidR="001601CE" w:rsidRPr="00AB0D2D">
        <w:rPr>
          <w:rFonts w:eastAsia="Calibri"/>
          <w:kern w:val="2"/>
          <w:lang w:eastAsia="en-US"/>
        </w:rPr>
        <w:t xml:space="preserve"> и тарифы на коммунальные услуги</w:t>
      </w:r>
      <w:r w:rsidRPr="00AB0D2D">
        <w:rPr>
          <w:rFonts w:eastAsia="Calibri"/>
          <w:kern w:val="2"/>
          <w:lang w:eastAsia="en-US"/>
        </w:rPr>
        <w:t>;</w:t>
      </w:r>
    </w:p>
    <w:p w14:paraId="16376EA5" w14:textId="60A6E5D4" w:rsidR="001601CE" w:rsidRPr="00AB0D2D" w:rsidRDefault="004B70A5" w:rsidP="00AD0BB1">
      <w:pPr>
        <w:suppressAutoHyphens w:val="0"/>
        <w:ind w:left="720"/>
        <w:jc w:val="both"/>
        <w:rPr>
          <w:rFonts w:eastAsia="Calibri"/>
          <w:kern w:val="2"/>
          <w:lang w:eastAsia="en-US"/>
        </w:rPr>
      </w:pPr>
      <w:r w:rsidRPr="00AB0D2D">
        <w:rPr>
          <w:rFonts w:eastAsia="Calibri"/>
          <w:kern w:val="2"/>
          <w:lang w:eastAsia="en-US"/>
        </w:rPr>
        <w:t>высокие ставки по кредитам;</w:t>
      </w:r>
    </w:p>
    <w:p w14:paraId="7DCBDC70" w14:textId="5EC3A00D" w:rsidR="004B70A5" w:rsidRPr="00AB0D2D" w:rsidRDefault="004B70A5" w:rsidP="00AD0BB1">
      <w:pPr>
        <w:suppressAutoHyphens w:val="0"/>
        <w:ind w:left="720"/>
        <w:jc w:val="both"/>
        <w:rPr>
          <w:rFonts w:eastAsia="Calibri"/>
          <w:kern w:val="2"/>
          <w:lang w:eastAsia="en-US"/>
        </w:rPr>
      </w:pPr>
      <w:r w:rsidRPr="00AB0D2D">
        <w:rPr>
          <w:rFonts w:eastAsia="Calibri"/>
          <w:kern w:val="2"/>
          <w:lang w:eastAsia="en-US"/>
        </w:rPr>
        <w:t>недостаток собственных оборотных средств у предприятий;</w:t>
      </w:r>
    </w:p>
    <w:p w14:paraId="6D9FA314" w14:textId="77777777" w:rsidR="00AD0BB1" w:rsidRPr="00AB0D2D" w:rsidRDefault="00AD0BB1" w:rsidP="00AD0BB1">
      <w:pPr>
        <w:suppressAutoHyphens w:val="0"/>
        <w:ind w:left="720"/>
        <w:jc w:val="both"/>
        <w:rPr>
          <w:rFonts w:eastAsia="Calibri"/>
          <w:kern w:val="2"/>
          <w:lang w:eastAsia="en-US"/>
        </w:rPr>
      </w:pPr>
      <w:r w:rsidRPr="00AB0D2D">
        <w:rPr>
          <w:rFonts w:eastAsia="Calibri"/>
          <w:kern w:val="2"/>
          <w:lang w:eastAsia="en-US"/>
        </w:rPr>
        <w:t>увеличение закупочных цен на продукты питания.</w:t>
      </w:r>
    </w:p>
    <w:p w14:paraId="20403113" w14:textId="77777777" w:rsidR="00AD0BB1" w:rsidRPr="00AB0D2D" w:rsidRDefault="00AD0BB1" w:rsidP="00D05CBA">
      <w:pPr>
        <w:suppressAutoHyphens w:val="0"/>
        <w:ind w:firstLine="709"/>
        <w:jc w:val="both"/>
        <w:rPr>
          <w:rFonts w:eastAsia="Calibri"/>
          <w:kern w:val="2"/>
          <w:lang w:eastAsia="en-US"/>
        </w:rPr>
      </w:pPr>
      <w:r w:rsidRPr="00AB0D2D">
        <w:rPr>
          <w:rFonts w:eastAsia="Calibri"/>
          <w:kern w:val="2"/>
          <w:lang w:eastAsia="en-US"/>
        </w:rPr>
        <w:t>Административные барьеры для входа на рынок отсутствуют.</w:t>
      </w:r>
    </w:p>
    <w:p w14:paraId="083300D7" w14:textId="7F0EEA40" w:rsidR="00AD0BB1" w:rsidRPr="00AB0D2D" w:rsidRDefault="00AD0BB1" w:rsidP="00D05CBA">
      <w:pPr>
        <w:suppressAutoHyphens w:val="0"/>
        <w:ind w:firstLine="709"/>
        <w:jc w:val="both"/>
        <w:rPr>
          <w:rFonts w:eastAsia="Calibri"/>
          <w:kern w:val="2"/>
          <w:lang w:eastAsia="en-US"/>
        </w:rPr>
      </w:pPr>
      <w:r w:rsidRPr="00AB0D2D">
        <w:rPr>
          <w:rFonts w:eastAsia="Calibri"/>
          <w:kern w:val="2"/>
          <w:lang w:eastAsia="en-US"/>
        </w:rPr>
        <w:t>Достижение целевого показателя планируется обеспечить за счёт:</w:t>
      </w:r>
    </w:p>
    <w:p w14:paraId="27B3E73D" w14:textId="77777777" w:rsidR="00AD0BB1" w:rsidRPr="00AB0D2D" w:rsidRDefault="00AD0BB1" w:rsidP="00AD0BB1">
      <w:pPr>
        <w:suppressAutoHyphens w:val="0"/>
        <w:ind w:left="720"/>
        <w:jc w:val="both"/>
        <w:rPr>
          <w:rFonts w:eastAsia="Calibri"/>
          <w:kern w:val="2"/>
          <w:lang w:eastAsia="en-US"/>
        </w:rPr>
      </w:pPr>
      <w:r w:rsidRPr="00AB0D2D">
        <w:rPr>
          <w:rFonts w:eastAsia="Calibri"/>
          <w:kern w:val="2"/>
          <w:lang w:eastAsia="en-US"/>
        </w:rPr>
        <w:t>проведения обучающих мероприятий и мастер-классов для хозяйствующих субъектов и шеф-поваров;</w:t>
      </w:r>
    </w:p>
    <w:p w14:paraId="3BBACC4D" w14:textId="77777777" w:rsidR="00AD0BB1" w:rsidRPr="00AB0D2D" w:rsidRDefault="00AD0BB1" w:rsidP="00AD0BB1">
      <w:pPr>
        <w:suppressAutoHyphens w:val="0"/>
        <w:ind w:left="720"/>
        <w:jc w:val="both"/>
        <w:rPr>
          <w:rFonts w:eastAsia="Calibri"/>
          <w:kern w:val="2"/>
          <w:lang w:eastAsia="en-US"/>
        </w:rPr>
      </w:pPr>
      <w:r w:rsidRPr="00AB0D2D">
        <w:rPr>
          <w:rFonts w:eastAsia="Calibri"/>
          <w:kern w:val="2"/>
          <w:lang w:eastAsia="en-US"/>
        </w:rPr>
        <w:t>организации и проведения гастрономических мероприятий на территории города (семинары, форумы);</w:t>
      </w:r>
    </w:p>
    <w:p w14:paraId="083C8835" w14:textId="77777777" w:rsidR="00AD0BB1" w:rsidRPr="00AB0D2D" w:rsidRDefault="00AD0BB1" w:rsidP="00AD0BB1">
      <w:pPr>
        <w:suppressAutoHyphens w:val="0"/>
        <w:ind w:left="720"/>
        <w:jc w:val="both"/>
        <w:rPr>
          <w:rFonts w:eastAsia="Calibri"/>
          <w:kern w:val="2"/>
          <w:lang w:eastAsia="en-US"/>
        </w:rPr>
      </w:pPr>
      <w:r w:rsidRPr="00AB0D2D">
        <w:rPr>
          <w:rFonts w:eastAsia="Calibri"/>
          <w:kern w:val="2"/>
          <w:lang w:eastAsia="en-US"/>
        </w:rPr>
        <w:t>содействия в открытии новых объектов общественного питания через информирование о свободных помещениях.</w:t>
      </w:r>
    </w:p>
    <w:p w14:paraId="593B78EE" w14:textId="77777777" w:rsidR="00E221E6" w:rsidRPr="00AB0D2D" w:rsidRDefault="00E221E6" w:rsidP="00D05CBA">
      <w:pPr>
        <w:suppressAutoHyphens w:val="0"/>
        <w:ind w:firstLine="709"/>
        <w:jc w:val="both"/>
        <w:rPr>
          <w:rFonts w:eastAsia="Calibri"/>
          <w:kern w:val="2"/>
          <w:lang w:eastAsia="en-US"/>
        </w:rPr>
      </w:pPr>
    </w:p>
    <w:p w14:paraId="599B2D9B" w14:textId="5DD965D3" w:rsidR="00E221E6" w:rsidRPr="00AB0D2D" w:rsidRDefault="0049333C" w:rsidP="00D05CBA">
      <w:pPr>
        <w:suppressAutoHyphens w:val="0"/>
        <w:ind w:firstLine="709"/>
        <w:jc w:val="both"/>
        <w:rPr>
          <w:rFonts w:eastAsia="Calibri"/>
          <w:kern w:val="2"/>
          <w:lang w:eastAsia="en-US"/>
        </w:rPr>
      </w:pPr>
      <w:r w:rsidRPr="00AB0D2D">
        <w:rPr>
          <w:rFonts w:eastAsia="Calibri"/>
          <w:kern w:val="2"/>
          <w:lang w:eastAsia="en-US"/>
        </w:rPr>
        <w:t>2</w:t>
      </w:r>
      <w:r w:rsidR="009C00B3" w:rsidRPr="00AB0D2D">
        <w:rPr>
          <w:rFonts w:eastAsia="Calibri"/>
          <w:kern w:val="2"/>
          <w:lang w:eastAsia="en-US"/>
        </w:rPr>
        <w:t>.2</w:t>
      </w:r>
      <w:r w:rsidR="000E5529" w:rsidRPr="00AB0D2D">
        <w:rPr>
          <w:rFonts w:eastAsia="Calibri"/>
          <w:kern w:val="2"/>
          <w:lang w:eastAsia="en-US"/>
        </w:rPr>
        <w:t>.</w:t>
      </w:r>
      <w:r w:rsidR="00AD0BB1" w:rsidRPr="00AB0D2D">
        <w:rPr>
          <w:rFonts w:eastAsia="Calibri"/>
          <w:kern w:val="2"/>
          <w:lang w:eastAsia="en-US"/>
        </w:rPr>
        <w:t xml:space="preserve"> Ключевые показатели развития конкуренции на рынке</w:t>
      </w:r>
    </w:p>
    <w:tbl>
      <w:tblPr>
        <w:tblW w:w="14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9072"/>
        <w:gridCol w:w="960"/>
        <w:gridCol w:w="960"/>
        <w:gridCol w:w="960"/>
        <w:gridCol w:w="960"/>
        <w:gridCol w:w="960"/>
      </w:tblGrid>
      <w:tr w:rsidR="00AD0BB1" w:rsidRPr="00AB0D2D" w14:paraId="003E52E5" w14:textId="77777777" w:rsidTr="00FC649B">
        <w:trPr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2AFCAF1" w14:textId="77777777" w:rsidR="00AD0BB1" w:rsidRPr="00AB0D2D" w:rsidRDefault="00AD0BB1" w:rsidP="00AD0BB1">
            <w:pPr>
              <w:suppressAutoHyphens w:val="0"/>
              <w:jc w:val="center"/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D09515F" w14:textId="77777777" w:rsidR="00AD0BB1" w:rsidRPr="00AB0D2D" w:rsidRDefault="00AD0BB1" w:rsidP="00AD0BB1">
            <w:pPr>
              <w:suppressAutoHyphens w:val="0"/>
              <w:jc w:val="center"/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  <w:t>Наименование ключевого показателя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98390D6" w14:textId="77777777" w:rsidR="00AD0BB1" w:rsidRPr="00AB0D2D" w:rsidRDefault="00AD0BB1" w:rsidP="00AD0BB1">
            <w:pPr>
              <w:suppressAutoHyphens w:val="0"/>
              <w:jc w:val="center"/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7584E17" w14:textId="77777777" w:rsidR="00AD0BB1" w:rsidRPr="00AB0D2D" w:rsidRDefault="00AD0BB1" w:rsidP="00AD0BB1">
            <w:pPr>
              <w:suppressAutoHyphens w:val="0"/>
              <w:jc w:val="center"/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  <w:t>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1B89502" w14:textId="77777777" w:rsidR="00AD0BB1" w:rsidRPr="00AB0D2D" w:rsidRDefault="00AD0BB1" w:rsidP="00AD0BB1">
            <w:pPr>
              <w:suppressAutoHyphens w:val="0"/>
              <w:jc w:val="center"/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  <w:t>2028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1394099" w14:textId="77777777" w:rsidR="00AD0BB1" w:rsidRPr="00AB0D2D" w:rsidRDefault="00AD0BB1" w:rsidP="00AD0BB1">
            <w:pPr>
              <w:suppressAutoHyphens w:val="0"/>
              <w:jc w:val="center"/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  <w:t>2029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C700360" w14:textId="77777777" w:rsidR="00AD0BB1" w:rsidRPr="00AB0D2D" w:rsidRDefault="00AD0BB1" w:rsidP="00AD0BB1">
            <w:pPr>
              <w:suppressAutoHyphens w:val="0"/>
              <w:jc w:val="center"/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  <w:t>2030</w:t>
            </w:r>
          </w:p>
        </w:tc>
      </w:tr>
      <w:tr w:rsidR="00AD0BB1" w:rsidRPr="00AB0D2D" w14:paraId="303320C7" w14:textId="77777777" w:rsidTr="00FC64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1FEC692" w14:textId="77777777" w:rsidR="00AD0BB1" w:rsidRPr="00AB0D2D" w:rsidRDefault="00AD0BB1" w:rsidP="0090706C">
            <w:pPr>
              <w:suppressAutoHyphens w:val="0"/>
              <w:jc w:val="center"/>
              <w:rPr>
                <w:rFonts w:eastAsia="Calibri"/>
                <w:kern w:val="2"/>
                <w:sz w:val="22"/>
                <w:szCs w:val="22"/>
                <w:lang w:eastAsia="en-US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614D5C3" w14:textId="77777777" w:rsidR="00AD0BB1" w:rsidRPr="00AB0D2D" w:rsidRDefault="00AD0BB1" w:rsidP="00AD0BB1">
            <w:pPr>
              <w:suppressAutoHyphens w:val="0"/>
              <w:jc w:val="both"/>
              <w:rPr>
                <w:rFonts w:eastAsia="Calibri"/>
                <w:kern w:val="2"/>
                <w:sz w:val="22"/>
                <w:szCs w:val="22"/>
                <w:lang w:eastAsia="en-US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  <w:lang w:eastAsia="en-US"/>
              </w:rPr>
              <w:t>Доля организаций частной формы собственности на рынке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8597254" w14:textId="77777777" w:rsidR="00AD0BB1" w:rsidRPr="00AB0D2D" w:rsidRDefault="00AD0BB1" w:rsidP="00AD0BB1">
            <w:pPr>
              <w:suppressAutoHyphens w:val="0"/>
              <w:jc w:val="both"/>
              <w:rPr>
                <w:rFonts w:eastAsia="Calibri"/>
                <w:kern w:val="2"/>
                <w:sz w:val="22"/>
                <w:szCs w:val="22"/>
                <w:lang w:eastAsia="en-US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A83EE37" w14:textId="77777777" w:rsidR="00AD0BB1" w:rsidRPr="00AB0D2D" w:rsidRDefault="00AD0BB1" w:rsidP="00AD0BB1">
            <w:pPr>
              <w:suppressAutoHyphens w:val="0"/>
              <w:jc w:val="both"/>
              <w:rPr>
                <w:rFonts w:eastAsia="Calibri"/>
                <w:kern w:val="2"/>
                <w:sz w:val="22"/>
                <w:szCs w:val="22"/>
                <w:lang w:eastAsia="en-US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2566475" w14:textId="77777777" w:rsidR="00AD0BB1" w:rsidRPr="00AB0D2D" w:rsidRDefault="00AD0BB1" w:rsidP="00AD0BB1">
            <w:pPr>
              <w:suppressAutoHyphens w:val="0"/>
              <w:jc w:val="both"/>
              <w:rPr>
                <w:rFonts w:eastAsia="Calibri"/>
                <w:kern w:val="2"/>
                <w:sz w:val="22"/>
                <w:szCs w:val="22"/>
                <w:lang w:eastAsia="en-US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758CA59" w14:textId="77777777" w:rsidR="00AD0BB1" w:rsidRPr="00AB0D2D" w:rsidRDefault="00AD0BB1" w:rsidP="00AD0BB1">
            <w:pPr>
              <w:suppressAutoHyphens w:val="0"/>
              <w:jc w:val="both"/>
              <w:rPr>
                <w:rFonts w:eastAsia="Calibri"/>
                <w:kern w:val="2"/>
                <w:sz w:val="22"/>
                <w:szCs w:val="22"/>
                <w:lang w:eastAsia="en-US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4579D1D" w14:textId="77777777" w:rsidR="00AD0BB1" w:rsidRPr="00AB0D2D" w:rsidRDefault="00AD0BB1" w:rsidP="00AD0BB1">
            <w:pPr>
              <w:suppressAutoHyphens w:val="0"/>
              <w:jc w:val="both"/>
              <w:rPr>
                <w:rFonts w:eastAsia="Calibri"/>
                <w:kern w:val="2"/>
                <w:sz w:val="22"/>
                <w:szCs w:val="22"/>
                <w:lang w:eastAsia="en-US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  <w:lang w:eastAsia="en-US"/>
              </w:rPr>
              <w:t>100</w:t>
            </w:r>
          </w:p>
        </w:tc>
      </w:tr>
      <w:tr w:rsidR="00005200" w:rsidRPr="00AB0D2D" w14:paraId="775EC9BC" w14:textId="77777777" w:rsidTr="004F120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47D3175" w14:textId="77777777" w:rsidR="00005200" w:rsidRPr="00AB0D2D" w:rsidRDefault="00005200" w:rsidP="00005200">
            <w:pPr>
              <w:suppressAutoHyphens w:val="0"/>
              <w:jc w:val="center"/>
              <w:rPr>
                <w:rFonts w:eastAsia="Calibri"/>
                <w:kern w:val="2"/>
                <w:sz w:val="22"/>
                <w:szCs w:val="22"/>
                <w:lang w:eastAsia="en-US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1DF3410" w14:textId="77777777" w:rsidR="00005200" w:rsidRPr="00AB0D2D" w:rsidRDefault="00005200" w:rsidP="00005200">
            <w:pPr>
              <w:suppressAutoHyphens w:val="0"/>
              <w:jc w:val="both"/>
              <w:rPr>
                <w:rFonts w:eastAsia="Calibri"/>
                <w:kern w:val="2"/>
                <w:sz w:val="22"/>
                <w:szCs w:val="22"/>
                <w:lang w:eastAsia="en-US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  <w:lang w:eastAsia="en-US"/>
              </w:rPr>
              <w:t>Количество объектов общественного питания на территории города (единиц)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ADD2C7F" w14:textId="6E1ADBE5" w:rsidR="00005200" w:rsidRPr="00AB0D2D" w:rsidRDefault="00005200" w:rsidP="00005200">
            <w:pPr>
              <w:suppressAutoHyphens w:val="0"/>
              <w:jc w:val="both"/>
              <w:rPr>
                <w:rFonts w:eastAsia="Calibri"/>
                <w:kern w:val="2"/>
                <w:sz w:val="22"/>
                <w:szCs w:val="22"/>
                <w:lang w:eastAsia="en-US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  <w:lang w:eastAsia="en-US"/>
              </w:rPr>
              <w:t>362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hideMark/>
          </w:tcPr>
          <w:p w14:paraId="0200C015" w14:textId="3AE094E6" w:rsidR="00005200" w:rsidRPr="00AB0D2D" w:rsidRDefault="00005200" w:rsidP="00E81958">
            <w:pPr>
              <w:suppressAutoHyphens w:val="0"/>
              <w:jc w:val="both"/>
              <w:rPr>
                <w:rFonts w:eastAsia="Calibri"/>
                <w:kern w:val="2"/>
                <w:sz w:val="22"/>
                <w:szCs w:val="22"/>
                <w:lang w:eastAsia="en-US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  <w:lang w:eastAsia="en-US"/>
              </w:rPr>
              <w:t>36</w:t>
            </w:r>
            <w:r w:rsidR="00E81958" w:rsidRPr="00AB0D2D">
              <w:rPr>
                <w:rFonts w:eastAsia="Calibri"/>
                <w:kern w:val="2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hideMark/>
          </w:tcPr>
          <w:p w14:paraId="71D5A517" w14:textId="730D6AD4" w:rsidR="00005200" w:rsidRPr="00AB0D2D" w:rsidRDefault="00005200" w:rsidP="00E81958">
            <w:pPr>
              <w:suppressAutoHyphens w:val="0"/>
              <w:jc w:val="both"/>
              <w:rPr>
                <w:rFonts w:eastAsia="Calibri"/>
                <w:kern w:val="2"/>
                <w:sz w:val="22"/>
                <w:szCs w:val="22"/>
                <w:lang w:eastAsia="en-US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  <w:lang w:eastAsia="en-US"/>
              </w:rPr>
              <w:t>36</w:t>
            </w:r>
            <w:r w:rsidR="00E81958" w:rsidRPr="00AB0D2D">
              <w:rPr>
                <w:rFonts w:eastAsia="Calibri"/>
                <w:kern w:val="2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hideMark/>
          </w:tcPr>
          <w:p w14:paraId="2C2B5DCB" w14:textId="57BBF714" w:rsidR="00005200" w:rsidRPr="00AB0D2D" w:rsidRDefault="00005200" w:rsidP="00E81958">
            <w:pPr>
              <w:suppressAutoHyphens w:val="0"/>
              <w:jc w:val="both"/>
              <w:rPr>
                <w:rFonts w:eastAsia="Calibri"/>
                <w:kern w:val="2"/>
                <w:sz w:val="22"/>
                <w:szCs w:val="22"/>
                <w:lang w:eastAsia="en-US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  <w:lang w:eastAsia="en-US"/>
              </w:rPr>
              <w:t>3</w:t>
            </w:r>
            <w:r w:rsidR="00E81958" w:rsidRPr="00AB0D2D">
              <w:rPr>
                <w:rFonts w:eastAsia="Calibri"/>
                <w:kern w:val="2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6B9F7A9" w14:textId="77A94358" w:rsidR="00005200" w:rsidRPr="00AB0D2D" w:rsidRDefault="00005200" w:rsidP="00E81958">
            <w:pPr>
              <w:suppressAutoHyphens w:val="0"/>
              <w:jc w:val="both"/>
              <w:rPr>
                <w:rFonts w:eastAsia="Calibri"/>
                <w:kern w:val="2"/>
                <w:sz w:val="22"/>
                <w:szCs w:val="22"/>
                <w:lang w:eastAsia="en-US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  <w:lang w:eastAsia="en-US"/>
              </w:rPr>
              <w:t>37</w:t>
            </w:r>
            <w:r w:rsidR="00E81958" w:rsidRPr="00AB0D2D">
              <w:rPr>
                <w:rFonts w:eastAsia="Calibri"/>
                <w:kern w:val="2"/>
                <w:sz w:val="22"/>
                <w:szCs w:val="22"/>
                <w:lang w:eastAsia="en-US"/>
              </w:rPr>
              <w:t>2</w:t>
            </w:r>
          </w:p>
        </w:tc>
      </w:tr>
    </w:tbl>
    <w:p w14:paraId="0A6E2C1C" w14:textId="77777777" w:rsidR="00AD0BB1" w:rsidRPr="00AB0D2D" w:rsidRDefault="00AD0BB1" w:rsidP="00AD0BB1">
      <w:pPr>
        <w:suppressAutoHyphens w:val="0"/>
        <w:jc w:val="both"/>
        <w:rPr>
          <w:rFonts w:eastAsia="Calibri"/>
          <w:i/>
          <w:kern w:val="2"/>
          <w:sz w:val="22"/>
          <w:szCs w:val="22"/>
          <w:lang w:eastAsia="en-US"/>
        </w:rPr>
      </w:pPr>
    </w:p>
    <w:p w14:paraId="09A877AC" w14:textId="782431A8" w:rsidR="00AB0D2D" w:rsidRDefault="0049333C" w:rsidP="009C00B3">
      <w:pPr>
        <w:suppressAutoHyphens w:val="0"/>
        <w:ind w:firstLine="709"/>
        <w:jc w:val="both"/>
        <w:rPr>
          <w:rFonts w:eastAsia="Calibri"/>
          <w:kern w:val="2"/>
          <w:lang w:eastAsia="en-US"/>
        </w:rPr>
      </w:pPr>
      <w:r w:rsidRPr="00AB0D2D">
        <w:rPr>
          <w:rFonts w:eastAsia="Calibri"/>
          <w:kern w:val="2"/>
          <w:lang w:eastAsia="en-US"/>
        </w:rPr>
        <w:t>2</w:t>
      </w:r>
      <w:r w:rsidR="00AD0BB1" w:rsidRPr="00AB0D2D">
        <w:rPr>
          <w:rFonts w:eastAsia="Calibri"/>
          <w:kern w:val="2"/>
          <w:lang w:eastAsia="en-US"/>
        </w:rPr>
        <w:t>.</w:t>
      </w:r>
      <w:r w:rsidR="00E11B4F" w:rsidRPr="00AB0D2D">
        <w:rPr>
          <w:rFonts w:eastAsia="Calibri"/>
          <w:kern w:val="2"/>
          <w:lang w:eastAsia="en-US"/>
        </w:rPr>
        <w:t>3</w:t>
      </w:r>
      <w:r w:rsidR="00AD0BB1" w:rsidRPr="00AB0D2D">
        <w:rPr>
          <w:rFonts w:eastAsia="Calibri"/>
          <w:kern w:val="2"/>
          <w:lang w:eastAsia="en-US"/>
        </w:rPr>
        <w:t>. Мероприятия по достижению ключевых показателей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2536"/>
        <w:gridCol w:w="2403"/>
        <w:gridCol w:w="2287"/>
        <w:gridCol w:w="1823"/>
        <w:gridCol w:w="2537"/>
        <w:gridCol w:w="2394"/>
      </w:tblGrid>
      <w:tr w:rsidR="00AB0D2D" w14:paraId="45DC4106" w14:textId="77777777" w:rsidTr="00AB0D2D">
        <w:tc>
          <w:tcPr>
            <w:tcW w:w="817" w:type="dxa"/>
            <w:vAlign w:val="center"/>
          </w:tcPr>
          <w:p w14:paraId="58A4BA2D" w14:textId="59C27FD2" w:rsidR="00AB0D2D" w:rsidRDefault="00AB0D2D" w:rsidP="009C00B3">
            <w:pPr>
              <w:suppressAutoHyphens w:val="0"/>
              <w:jc w:val="both"/>
              <w:rPr>
                <w:rFonts w:eastAsia="Calibri"/>
                <w:kern w:val="2"/>
                <w:lang w:eastAsia="en-US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552" w:type="dxa"/>
            <w:vAlign w:val="center"/>
          </w:tcPr>
          <w:p w14:paraId="42872BAF" w14:textId="15AE8325" w:rsidR="00AB0D2D" w:rsidRDefault="00AB0D2D" w:rsidP="009C00B3">
            <w:pPr>
              <w:suppressAutoHyphens w:val="0"/>
              <w:jc w:val="both"/>
              <w:rPr>
                <w:rFonts w:eastAsia="Calibri"/>
                <w:kern w:val="2"/>
                <w:lang w:eastAsia="en-US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  <w:t>Мероприятие</w:t>
            </w:r>
          </w:p>
        </w:tc>
        <w:tc>
          <w:tcPr>
            <w:tcW w:w="2409" w:type="dxa"/>
            <w:vAlign w:val="center"/>
          </w:tcPr>
          <w:p w14:paraId="56A3C286" w14:textId="62E9CC79" w:rsidR="00AB0D2D" w:rsidRDefault="00AB0D2D" w:rsidP="009C00B3">
            <w:pPr>
              <w:suppressAutoHyphens w:val="0"/>
              <w:jc w:val="both"/>
              <w:rPr>
                <w:rFonts w:eastAsia="Calibri"/>
                <w:kern w:val="2"/>
                <w:lang w:eastAsia="en-US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  <w:t>Решаемая проблема</w:t>
            </w:r>
          </w:p>
        </w:tc>
        <w:tc>
          <w:tcPr>
            <w:tcW w:w="2127" w:type="dxa"/>
            <w:vAlign w:val="center"/>
          </w:tcPr>
          <w:p w14:paraId="636A625F" w14:textId="3E563A57" w:rsidR="00AB0D2D" w:rsidRDefault="00AB0D2D" w:rsidP="009C00B3">
            <w:pPr>
              <w:suppressAutoHyphens w:val="0"/>
              <w:jc w:val="both"/>
              <w:rPr>
                <w:rFonts w:eastAsia="Calibri"/>
                <w:kern w:val="2"/>
                <w:lang w:eastAsia="en-US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  <w:t>Вид документа</w:t>
            </w:r>
          </w:p>
        </w:tc>
        <w:tc>
          <w:tcPr>
            <w:tcW w:w="1842" w:type="dxa"/>
            <w:vAlign w:val="center"/>
          </w:tcPr>
          <w:p w14:paraId="034CD299" w14:textId="0D08E32A" w:rsidR="00AB0D2D" w:rsidRDefault="00AB0D2D" w:rsidP="009C00B3">
            <w:pPr>
              <w:suppressAutoHyphens w:val="0"/>
              <w:jc w:val="both"/>
              <w:rPr>
                <w:rFonts w:eastAsia="Calibri"/>
                <w:kern w:val="2"/>
                <w:lang w:eastAsia="en-US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  <w:t>Срок выполнения</w:t>
            </w:r>
          </w:p>
        </w:tc>
        <w:tc>
          <w:tcPr>
            <w:tcW w:w="2552" w:type="dxa"/>
            <w:vAlign w:val="center"/>
          </w:tcPr>
          <w:p w14:paraId="3537E344" w14:textId="28FF87A5" w:rsidR="00AB0D2D" w:rsidRDefault="00AB0D2D" w:rsidP="009C00B3">
            <w:pPr>
              <w:suppressAutoHyphens w:val="0"/>
              <w:jc w:val="both"/>
              <w:rPr>
                <w:rFonts w:eastAsia="Calibri"/>
                <w:kern w:val="2"/>
                <w:lang w:eastAsia="en-US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  <w:t>Ожидаемый результат</w:t>
            </w:r>
          </w:p>
        </w:tc>
        <w:tc>
          <w:tcPr>
            <w:tcW w:w="2410" w:type="dxa"/>
            <w:vAlign w:val="center"/>
          </w:tcPr>
          <w:p w14:paraId="3C167D93" w14:textId="6E03800F" w:rsidR="00AB0D2D" w:rsidRDefault="00AB0D2D" w:rsidP="009C00B3">
            <w:pPr>
              <w:suppressAutoHyphens w:val="0"/>
              <w:jc w:val="both"/>
              <w:rPr>
                <w:rFonts w:eastAsia="Calibri"/>
                <w:kern w:val="2"/>
                <w:lang w:eastAsia="en-US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  <w:t>Ответственные</w:t>
            </w:r>
          </w:p>
        </w:tc>
      </w:tr>
      <w:tr w:rsidR="00AB0D2D" w14:paraId="5FC633A7" w14:textId="77777777" w:rsidTr="00AB0D2D">
        <w:tc>
          <w:tcPr>
            <w:tcW w:w="817" w:type="dxa"/>
          </w:tcPr>
          <w:p w14:paraId="2DB76E1B" w14:textId="1376C89A" w:rsidR="00AB0D2D" w:rsidRDefault="00AB0D2D" w:rsidP="009C00B3">
            <w:pPr>
              <w:suppressAutoHyphens w:val="0"/>
              <w:jc w:val="both"/>
              <w:rPr>
                <w:rFonts w:eastAsia="Calibri"/>
                <w:kern w:val="2"/>
                <w:lang w:eastAsia="en-US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52" w:type="dxa"/>
          </w:tcPr>
          <w:p w14:paraId="7107BD00" w14:textId="4EFA7424" w:rsidR="00AB0D2D" w:rsidRDefault="00AB0D2D" w:rsidP="009C00B3">
            <w:pPr>
              <w:suppressAutoHyphens w:val="0"/>
              <w:jc w:val="both"/>
              <w:rPr>
                <w:rFonts w:eastAsia="Calibri"/>
                <w:kern w:val="2"/>
                <w:lang w:eastAsia="en-US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  <w:t>Информирование хозяйствующих субъектов о проведении обучающих мероприятий и мастер-классов, организуемых Минэкономразвития АО для хозяйствующих субъектов и шеф-поваров, направленных на изучение современных инноваций, инструментов продвижения в ресторанном бизнесе, на развитие практических навыков на кухне</w:t>
            </w:r>
          </w:p>
        </w:tc>
        <w:tc>
          <w:tcPr>
            <w:tcW w:w="2409" w:type="dxa"/>
          </w:tcPr>
          <w:p w14:paraId="50EA95DF" w14:textId="79466BC1" w:rsidR="00AB0D2D" w:rsidRDefault="00AB0D2D" w:rsidP="009C00B3">
            <w:pPr>
              <w:suppressAutoHyphens w:val="0"/>
              <w:jc w:val="both"/>
              <w:rPr>
                <w:rFonts w:eastAsia="Calibri"/>
                <w:kern w:val="2"/>
                <w:lang w:eastAsia="en-US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  <w:t>Неполная реализация существующего потенциала хозяйствующих субъектов в сфере общественного питания, необходимость обновления профессиональных компетенций и расширения применения современных инструментов развития</w:t>
            </w:r>
          </w:p>
        </w:tc>
        <w:tc>
          <w:tcPr>
            <w:tcW w:w="2127" w:type="dxa"/>
          </w:tcPr>
          <w:p w14:paraId="52846301" w14:textId="1DA0D3C9" w:rsidR="00AB0D2D" w:rsidRDefault="00AB0D2D" w:rsidP="009C00B3">
            <w:pPr>
              <w:suppressAutoHyphens w:val="0"/>
              <w:jc w:val="both"/>
              <w:rPr>
                <w:rFonts w:eastAsia="Calibri"/>
                <w:kern w:val="2"/>
                <w:lang w:eastAsia="en-US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  <w:t>Программа обучающих мероприятий (мастер-классов)</w:t>
            </w:r>
          </w:p>
        </w:tc>
        <w:tc>
          <w:tcPr>
            <w:tcW w:w="1842" w:type="dxa"/>
          </w:tcPr>
          <w:p w14:paraId="3BD6F2C8" w14:textId="3DE9857C" w:rsidR="00AB0D2D" w:rsidRDefault="00AB0D2D" w:rsidP="009C00B3">
            <w:pPr>
              <w:suppressAutoHyphens w:val="0"/>
              <w:jc w:val="both"/>
              <w:rPr>
                <w:rFonts w:eastAsia="Calibri"/>
                <w:kern w:val="2"/>
                <w:lang w:eastAsia="en-US"/>
              </w:rPr>
            </w:pPr>
            <w:r w:rsidRPr="00AB0D2D">
              <w:rPr>
                <w:rFonts w:eastAsia="Calibri"/>
                <w:color w:val="0F1115"/>
                <w:kern w:val="2"/>
                <w:sz w:val="22"/>
                <w:szCs w:val="22"/>
                <w:lang w:eastAsia="en-US"/>
              </w:rPr>
              <w:t>Ежегодно до 31.12.2030</w:t>
            </w:r>
          </w:p>
        </w:tc>
        <w:tc>
          <w:tcPr>
            <w:tcW w:w="2552" w:type="dxa"/>
          </w:tcPr>
          <w:p w14:paraId="402CBF31" w14:textId="42B2BA1E" w:rsidR="00AB0D2D" w:rsidRDefault="00AB0D2D" w:rsidP="009C00B3">
            <w:pPr>
              <w:suppressAutoHyphens w:val="0"/>
              <w:jc w:val="both"/>
              <w:rPr>
                <w:rFonts w:eastAsia="Calibri"/>
                <w:kern w:val="2"/>
                <w:lang w:eastAsia="en-US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  <w:t>Увеличение количества потребителей услуг общественного питания за счет повышения качества блюд, внедрения современных инструментов продвижения и роста привлекательности заведений</w:t>
            </w:r>
          </w:p>
        </w:tc>
        <w:tc>
          <w:tcPr>
            <w:tcW w:w="2410" w:type="dxa"/>
          </w:tcPr>
          <w:p w14:paraId="0FAFA128" w14:textId="1C3EA7B5" w:rsidR="00AB0D2D" w:rsidRDefault="00AB0D2D" w:rsidP="009C00B3">
            <w:pPr>
              <w:suppressAutoHyphens w:val="0"/>
              <w:jc w:val="both"/>
              <w:rPr>
                <w:rFonts w:eastAsia="Calibri"/>
                <w:kern w:val="2"/>
                <w:lang w:eastAsia="en-US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  <w:t>Управление по развитию потребительского рынка и услуг</w:t>
            </w:r>
            <w:r w:rsidR="001227F0"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  <w:t xml:space="preserve"> администрации города Благовещенск</w:t>
            </w:r>
            <w:r w:rsidRPr="00AB0D2D"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  <w:t xml:space="preserve"> по согласованию с Министерством экономического развития Амурской области</w:t>
            </w:r>
          </w:p>
        </w:tc>
      </w:tr>
      <w:tr w:rsidR="00AB0D2D" w14:paraId="5D89AC25" w14:textId="77777777" w:rsidTr="00AB0D2D">
        <w:tc>
          <w:tcPr>
            <w:tcW w:w="817" w:type="dxa"/>
          </w:tcPr>
          <w:p w14:paraId="51B86961" w14:textId="5EA7B27A" w:rsidR="00AB0D2D" w:rsidRDefault="00AB0D2D" w:rsidP="009C00B3">
            <w:pPr>
              <w:suppressAutoHyphens w:val="0"/>
              <w:jc w:val="both"/>
              <w:rPr>
                <w:rFonts w:eastAsia="Calibri"/>
                <w:kern w:val="2"/>
                <w:lang w:eastAsia="en-US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52" w:type="dxa"/>
          </w:tcPr>
          <w:p w14:paraId="2AAF94AB" w14:textId="6276D872" w:rsidR="00AB0D2D" w:rsidRDefault="00AB0D2D" w:rsidP="009C00B3">
            <w:pPr>
              <w:suppressAutoHyphens w:val="0"/>
              <w:jc w:val="both"/>
              <w:rPr>
                <w:rFonts w:eastAsia="Calibri"/>
                <w:kern w:val="2"/>
                <w:lang w:eastAsia="en-US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  <w:t>Содействие в организации и проведении гастрономических мероприятий на территории города (фестивали, семинары, форумы)</w:t>
            </w:r>
          </w:p>
        </w:tc>
        <w:tc>
          <w:tcPr>
            <w:tcW w:w="2409" w:type="dxa"/>
          </w:tcPr>
          <w:p w14:paraId="2CE72336" w14:textId="045A7D5C" w:rsidR="00AB0D2D" w:rsidRDefault="00AB0D2D" w:rsidP="009C00B3">
            <w:pPr>
              <w:suppressAutoHyphens w:val="0"/>
              <w:jc w:val="both"/>
              <w:rPr>
                <w:rFonts w:eastAsia="Calibri"/>
                <w:kern w:val="2"/>
                <w:lang w:eastAsia="en-US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  <w:t>Недостаточная конкурентная активность субъектов малого и среднего предпринимательства на потребительском рынке</w:t>
            </w:r>
          </w:p>
        </w:tc>
        <w:tc>
          <w:tcPr>
            <w:tcW w:w="2127" w:type="dxa"/>
          </w:tcPr>
          <w:p w14:paraId="3A3EA636" w14:textId="1E87F423" w:rsidR="00AB0D2D" w:rsidRDefault="00AB0D2D" w:rsidP="009C00B3">
            <w:pPr>
              <w:suppressAutoHyphens w:val="0"/>
              <w:jc w:val="both"/>
              <w:rPr>
                <w:rFonts w:eastAsia="Calibri"/>
                <w:kern w:val="2"/>
                <w:lang w:eastAsia="en-US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  <w:t>Календарь событийных мероприятий</w:t>
            </w:r>
          </w:p>
        </w:tc>
        <w:tc>
          <w:tcPr>
            <w:tcW w:w="1842" w:type="dxa"/>
          </w:tcPr>
          <w:p w14:paraId="107B260F" w14:textId="60ADA1A7" w:rsidR="00AB0D2D" w:rsidRDefault="00AB0D2D" w:rsidP="009C00B3">
            <w:pPr>
              <w:suppressAutoHyphens w:val="0"/>
              <w:jc w:val="both"/>
              <w:rPr>
                <w:rFonts w:eastAsia="Calibri"/>
                <w:kern w:val="2"/>
                <w:lang w:eastAsia="en-US"/>
              </w:rPr>
            </w:pPr>
            <w:r w:rsidRPr="00AB0D2D">
              <w:rPr>
                <w:rFonts w:eastAsia="Calibri"/>
                <w:color w:val="0F1115"/>
                <w:kern w:val="2"/>
                <w:sz w:val="22"/>
                <w:szCs w:val="22"/>
                <w:lang w:eastAsia="en-US"/>
              </w:rPr>
              <w:t>Ежегодно до 31.12.2030</w:t>
            </w:r>
          </w:p>
        </w:tc>
        <w:tc>
          <w:tcPr>
            <w:tcW w:w="2552" w:type="dxa"/>
          </w:tcPr>
          <w:p w14:paraId="5F6FC904" w14:textId="001F73B1" w:rsidR="00AB0D2D" w:rsidRDefault="00AB0D2D" w:rsidP="009C00B3">
            <w:pPr>
              <w:suppressAutoHyphens w:val="0"/>
              <w:jc w:val="both"/>
              <w:rPr>
                <w:rFonts w:eastAsia="Calibri"/>
                <w:kern w:val="2"/>
                <w:lang w:eastAsia="en-US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  <w:t xml:space="preserve">Увеличение потребительского спроса на гастрономические предложения предприятий общепита, как среди местных жителей, так и среди </w:t>
            </w:r>
            <w:r w:rsidRPr="00AB0D2D"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  <w:lastRenderedPageBreak/>
              <w:t>туристов</w:t>
            </w:r>
          </w:p>
        </w:tc>
        <w:tc>
          <w:tcPr>
            <w:tcW w:w="2410" w:type="dxa"/>
          </w:tcPr>
          <w:p w14:paraId="5E7F87CD" w14:textId="1A7663EB" w:rsidR="00AB0D2D" w:rsidRDefault="00AB0D2D" w:rsidP="009C00B3">
            <w:pPr>
              <w:suppressAutoHyphens w:val="0"/>
              <w:jc w:val="both"/>
              <w:rPr>
                <w:rFonts w:eastAsia="Calibri"/>
                <w:kern w:val="2"/>
                <w:lang w:eastAsia="en-US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  <w:lastRenderedPageBreak/>
              <w:t>Управление по развитию потребительского рынка и услуг</w:t>
            </w:r>
            <w:r w:rsidR="001227F0"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  <w:t xml:space="preserve"> администрации города Благовещенск</w:t>
            </w:r>
            <w:r w:rsidRPr="00AB0D2D"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  <w:t xml:space="preserve"> по согласованию с Министерством </w:t>
            </w:r>
            <w:r w:rsidRPr="00AB0D2D"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  <w:lastRenderedPageBreak/>
              <w:t>экономического развития Амурской области, Центром развития территорий</w:t>
            </w:r>
          </w:p>
        </w:tc>
      </w:tr>
      <w:tr w:rsidR="00AB0D2D" w:rsidRPr="00AB0D2D" w14:paraId="49D202A1" w14:textId="77777777" w:rsidTr="00AB0D2D">
        <w:tc>
          <w:tcPr>
            <w:tcW w:w="817" w:type="dxa"/>
            <w:hideMark/>
          </w:tcPr>
          <w:p w14:paraId="5EFD139A" w14:textId="77777777" w:rsidR="00AB0D2D" w:rsidRPr="00AB0D2D" w:rsidRDefault="00AB0D2D" w:rsidP="000E493D">
            <w:pPr>
              <w:suppressAutoHyphens w:val="0"/>
              <w:jc w:val="center"/>
              <w:rPr>
                <w:rFonts w:eastAsia="Calibri"/>
                <w:kern w:val="2"/>
                <w:sz w:val="22"/>
                <w:szCs w:val="22"/>
                <w:lang w:eastAsia="en-US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  <w:lang w:eastAsia="en-US"/>
              </w:rPr>
              <w:lastRenderedPageBreak/>
              <w:t>3</w:t>
            </w:r>
          </w:p>
        </w:tc>
        <w:tc>
          <w:tcPr>
            <w:tcW w:w="2552" w:type="dxa"/>
            <w:hideMark/>
          </w:tcPr>
          <w:p w14:paraId="2DE5E5A5" w14:textId="77777777" w:rsidR="00AB0D2D" w:rsidRPr="00AB0D2D" w:rsidRDefault="00AB0D2D" w:rsidP="000E493D">
            <w:pPr>
              <w:suppressAutoHyphens w:val="0"/>
              <w:jc w:val="both"/>
              <w:rPr>
                <w:rFonts w:eastAsia="Calibri"/>
                <w:kern w:val="2"/>
                <w:sz w:val="22"/>
                <w:szCs w:val="22"/>
                <w:lang w:eastAsia="en-US"/>
              </w:rPr>
            </w:pPr>
            <w:r w:rsidRPr="00AB0D2D">
              <w:rPr>
                <w:rFonts w:eastAsia="Calibri"/>
                <w:color w:val="0F1115"/>
                <w:kern w:val="2"/>
                <w:sz w:val="22"/>
                <w:szCs w:val="22"/>
                <w:lang w:eastAsia="en-US"/>
              </w:rPr>
              <w:t>Размещение на официальном сайте администрации города информации о мерах государственной и муниципальной поддержки субъектов МСП в сфере общественного питания (субсидии, льготное кредитование, консультационная поддержка)</w:t>
            </w:r>
          </w:p>
        </w:tc>
        <w:tc>
          <w:tcPr>
            <w:tcW w:w="2409" w:type="dxa"/>
            <w:hideMark/>
          </w:tcPr>
          <w:p w14:paraId="67A7B797" w14:textId="77777777" w:rsidR="00AB0D2D" w:rsidRPr="00AB0D2D" w:rsidRDefault="00AB0D2D" w:rsidP="000E493D">
            <w:pPr>
              <w:suppressAutoHyphens w:val="0"/>
              <w:rPr>
                <w:rFonts w:eastAsia="Calibri"/>
                <w:kern w:val="2"/>
                <w:sz w:val="22"/>
                <w:szCs w:val="22"/>
                <w:lang w:eastAsia="en-US"/>
              </w:rPr>
            </w:pPr>
            <w:r w:rsidRPr="00AB0D2D">
              <w:rPr>
                <w:rFonts w:eastAsia="Calibri"/>
                <w:color w:val="0F1115"/>
                <w:kern w:val="2"/>
                <w:sz w:val="22"/>
                <w:szCs w:val="22"/>
                <w:lang w:eastAsia="en-US"/>
              </w:rPr>
              <w:t>Недостаточная информированность предпринимателей о доступных мерах поддержки</w:t>
            </w:r>
          </w:p>
        </w:tc>
        <w:tc>
          <w:tcPr>
            <w:tcW w:w="2127" w:type="dxa"/>
            <w:hideMark/>
          </w:tcPr>
          <w:p w14:paraId="283B1517" w14:textId="77777777" w:rsidR="00AB0D2D" w:rsidRPr="00AB0D2D" w:rsidRDefault="00AB0D2D" w:rsidP="000E493D">
            <w:pPr>
              <w:suppressAutoHyphens w:val="0"/>
              <w:jc w:val="both"/>
              <w:rPr>
                <w:rFonts w:eastAsia="Calibri"/>
                <w:kern w:val="2"/>
                <w:sz w:val="22"/>
                <w:szCs w:val="22"/>
                <w:lang w:eastAsia="en-US"/>
              </w:rPr>
            </w:pPr>
            <w:r w:rsidRPr="00AB0D2D">
              <w:rPr>
                <w:rFonts w:eastAsia="Calibri"/>
                <w:color w:val="0F1115"/>
                <w:kern w:val="2"/>
                <w:sz w:val="22"/>
                <w:szCs w:val="22"/>
                <w:lang w:eastAsia="en-US"/>
              </w:rPr>
              <w:t xml:space="preserve">Информационные материалы на сайте (раздел Экономика-МСП-Формы поддержки предпринимательской деятельности) </w:t>
            </w:r>
          </w:p>
        </w:tc>
        <w:tc>
          <w:tcPr>
            <w:tcW w:w="1842" w:type="dxa"/>
            <w:hideMark/>
          </w:tcPr>
          <w:p w14:paraId="7DA4E925" w14:textId="77777777" w:rsidR="00AB0D2D" w:rsidRPr="00AB0D2D" w:rsidRDefault="00AB0D2D" w:rsidP="000E493D">
            <w:pPr>
              <w:suppressAutoHyphens w:val="0"/>
              <w:jc w:val="both"/>
              <w:rPr>
                <w:rFonts w:eastAsia="Calibri"/>
                <w:kern w:val="2"/>
                <w:sz w:val="22"/>
                <w:szCs w:val="22"/>
                <w:lang w:eastAsia="en-US"/>
              </w:rPr>
            </w:pPr>
            <w:r w:rsidRPr="00AB0D2D">
              <w:rPr>
                <w:rFonts w:eastAsia="Calibri"/>
                <w:color w:val="0F1115"/>
                <w:kern w:val="2"/>
                <w:sz w:val="22"/>
                <w:szCs w:val="22"/>
                <w:lang w:eastAsia="en-US"/>
              </w:rPr>
              <w:t>Ежегодно до 31.12.2030</w:t>
            </w:r>
          </w:p>
        </w:tc>
        <w:tc>
          <w:tcPr>
            <w:tcW w:w="2552" w:type="dxa"/>
            <w:hideMark/>
          </w:tcPr>
          <w:p w14:paraId="3A912FD2" w14:textId="77777777" w:rsidR="00AB0D2D" w:rsidRPr="00AB0D2D" w:rsidRDefault="00AB0D2D" w:rsidP="000E493D">
            <w:pPr>
              <w:suppressAutoHyphens w:val="0"/>
              <w:jc w:val="both"/>
              <w:rPr>
                <w:rFonts w:eastAsia="Calibri"/>
                <w:kern w:val="2"/>
                <w:sz w:val="22"/>
                <w:szCs w:val="22"/>
                <w:lang w:eastAsia="en-US"/>
              </w:rPr>
            </w:pPr>
            <w:r w:rsidRPr="00AB0D2D">
              <w:rPr>
                <w:rFonts w:eastAsia="Calibri"/>
                <w:color w:val="0F1115"/>
                <w:kern w:val="2"/>
                <w:sz w:val="22"/>
                <w:szCs w:val="22"/>
                <w:lang w:eastAsia="en-US"/>
              </w:rPr>
              <w:t>Повышение информированности субъектов МСП, увеличение числа обращений за мерами поддержки</w:t>
            </w:r>
          </w:p>
        </w:tc>
        <w:tc>
          <w:tcPr>
            <w:tcW w:w="2410" w:type="dxa"/>
            <w:hideMark/>
          </w:tcPr>
          <w:p w14:paraId="6EE45D09" w14:textId="235933A3" w:rsidR="00AB0D2D" w:rsidRPr="00AB0D2D" w:rsidRDefault="00AB0D2D" w:rsidP="000E493D">
            <w:pPr>
              <w:suppressAutoHyphens w:val="0"/>
              <w:ind w:right="107"/>
              <w:jc w:val="both"/>
              <w:rPr>
                <w:rFonts w:eastAsia="Calibri"/>
                <w:kern w:val="2"/>
                <w:sz w:val="22"/>
                <w:szCs w:val="22"/>
                <w:lang w:eastAsia="en-US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Управление экономического развития и инвестиций, </w:t>
            </w:r>
            <w:r w:rsidRPr="00AB0D2D"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  <w:t>управление по развитию потребительского рынка и услуг</w:t>
            </w:r>
            <w:r w:rsidR="001227F0"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  <w:t xml:space="preserve"> администрации города Благовещенск</w:t>
            </w:r>
          </w:p>
        </w:tc>
      </w:tr>
    </w:tbl>
    <w:p w14:paraId="313189C5" w14:textId="77777777" w:rsidR="00E221E6" w:rsidRPr="00AB0D2D" w:rsidRDefault="00E221E6" w:rsidP="009C00B3">
      <w:pPr>
        <w:suppressAutoHyphens w:val="0"/>
        <w:ind w:firstLine="709"/>
        <w:jc w:val="both"/>
        <w:rPr>
          <w:rFonts w:eastAsia="Calibri"/>
          <w:kern w:val="2"/>
          <w:lang w:eastAsia="en-US"/>
        </w:rPr>
      </w:pPr>
    </w:p>
    <w:p w14:paraId="22D61D27" w14:textId="77777777" w:rsidR="002D4DFB" w:rsidRPr="00AB0D2D" w:rsidRDefault="002D4DFB" w:rsidP="004B0A12">
      <w:pPr>
        <w:rPr>
          <w:rFonts w:eastAsia="Calibri"/>
          <w:iCs/>
          <w:kern w:val="2"/>
        </w:rPr>
      </w:pPr>
    </w:p>
    <w:p w14:paraId="4E5C7D44" w14:textId="2DA44FF2" w:rsidR="004B0A12" w:rsidRPr="00AB0D2D" w:rsidRDefault="004B0A12" w:rsidP="00E221E6">
      <w:pPr>
        <w:pStyle w:val="a4"/>
        <w:numPr>
          <w:ilvl w:val="0"/>
          <w:numId w:val="11"/>
        </w:numPr>
        <w:jc w:val="center"/>
        <w:rPr>
          <w:rFonts w:eastAsia="Calibri"/>
          <w:kern w:val="2"/>
        </w:rPr>
      </w:pPr>
      <w:r w:rsidRPr="00AB0D2D">
        <w:rPr>
          <w:rFonts w:eastAsia="Calibri"/>
          <w:kern w:val="2"/>
        </w:rPr>
        <w:t>Рынок ритуальных услуг</w:t>
      </w:r>
    </w:p>
    <w:p w14:paraId="547F2B13" w14:textId="77777777" w:rsidR="00E221E6" w:rsidRPr="00AB0D2D" w:rsidRDefault="00E221E6" w:rsidP="00E221E6">
      <w:pPr>
        <w:pStyle w:val="a4"/>
        <w:rPr>
          <w:rFonts w:eastAsia="Calibri"/>
          <w:i/>
          <w:iCs/>
          <w:kern w:val="2"/>
        </w:rPr>
      </w:pPr>
    </w:p>
    <w:p w14:paraId="379205C1" w14:textId="1F91EA5A" w:rsidR="00AB0D2D" w:rsidRPr="00AB0D2D" w:rsidRDefault="0049333C" w:rsidP="006410D0">
      <w:pPr>
        <w:ind w:firstLine="709"/>
        <w:jc w:val="both"/>
        <w:rPr>
          <w:rFonts w:eastAsia="Calibri"/>
          <w:bCs/>
          <w:iCs/>
          <w:color w:val="000000" w:themeColor="text1"/>
          <w:kern w:val="2"/>
          <w:highlight w:val="yellow"/>
        </w:rPr>
      </w:pPr>
      <w:r w:rsidRPr="00AB0D2D">
        <w:rPr>
          <w:rFonts w:eastAsia="Calibri"/>
          <w:bCs/>
          <w:iCs/>
          <w:color w:val="000000" w:themeColor="text1"/>
          <w:kern w:val="2"/>
        </w:rPr>
        <w:t>3</w:t>
      </w:r>
      <w:r w:rsidR="004B0A12" w:rsidRPr="00AB0D2D">
        <w:rPr>
          <w:rFonts w:eastAsia="Calibri"/>
          <w:bCs/>
          <w:iCs/>
          <w:color w:val="000000" w:themeColor="text1"/>
          <w:kern w:val="2"/>
        </w:rPr>
        <w:t>.1 Общая характеристика состояния конкуренции</w:t>
      </w:r>
    </w:p>
    <w:p w14:paraId="6635C1CB" w14:textId="3E7C0F96" w:rsidR="00D361EF" w:rsidRPr="00AB0D2D" w:rsidRDefault="00D361EF" w:rsidP="008F1E7D">
      <w:pPr>
        <w:ind w:firstLine="708"/>
        <w:jc w:val="both"/>
        <w:rPr>
          <w:rFonts w:eastAsia="Calibri"/>
          <w:color w:val="EE0000"/>
          <w:kern w:val="2"/>
        </w:rPr>
      </w:pPr>
      <w:r w:rsidRPr="00AB0D2D">
        <w:rPr>
          <w:rFonts w:eastAsia="Calibri"/>
          <w:kern w:val="2"/>
        </w:rPr>
        <w:t xml:space="preserve">В г. Благовещенске по состоянию на 01.01.2026 </w:t>
      </w:r>
      <w:r w:rsidRPr="00AB0D2D">
        <w:rPr>
          <w:rFonts w:eastAsia="Calibri"/>
          <w:color w:val="000000" w:themeColor="text1"/>
          <w:kern w:val="2"/>
        </w:rPr>
        <w:t xml:space="preserve">ритуальные услуги оказывает </w:t>
      </w:r>
      <w:r w:rsidR="00E221E6" w:rsidRPr="00AB0D2D">
        <w:rPr>
          <w:rFonts w:eastAsia="Calibri"/>
          <w:color w:val="000000" w:themeColor="text1"/>
          <w:kern w:val="2"/>
        </w:rPr>
        <w:t>18 организаций, из них</w:t>
      </w:r>
      <w:r w:rsidR="00C22E95" w:rsidRPr="00AB0D2D">
        <w:rPr>
          <w:rFonts w:eastAsia="Calibri"/>
          <w:color w:val="000000" w:themeColor="text1"/>
          <w:kern w:val="2"/>
        </w:rPr>
        <w:t xml:space="preserve"> 17</w:t>
      </w:r>
      <w:r w:rsidRPr="00AB0D2D">
        <w:rPr>
          <w:rFonts w:eastAsia="Calibri"/>
          <w:color w:val="000000" w:themeColor="text1"/>
          <w:kern w:val="2"/>
        </w:rPr>
        <w:t xml:space="preserve"> частной формы собственности</w:t>
      </w:r>
      <w:r w:rsidR="00C22E95" w:rsidRPr="00AB0D2D">
        <w:rPr>
          <w:rFonts w:eastAsia="Calibri"/>
          <w:color w:val="000000" w:themeColor="text1"/>
          <w:kern w:val="2"/>
        </w:rPr>
        <w:t xml:space="preserve"> и МБУ «ГСТК»</w:t>
      </w:r>
      <w:r w:rsidR="008F1E7D" w:rsidRPr="00AB0D2D">
        <w:rPr>
          <w:rFonts w:eastAsia="Calibri"/>
          <w:color w:val="000000" w:themeColor="text1"/>
          <w:kern w:val="2"/>
        </w:rPr>
        <w:t xml:space="preserve">, </w:t>
      </w:r>
      <w:r w:rsidR="00C22E95" w:rsidRPr="00AB0D2D">
        <w:rPr>
          <w:rFonts w:eastAsia="Calibri"/>
          <w:kern w:val="2"/>
        </w:rPr>
        <w:t>являющ</w:t>
      </w:r>
      <w:r w:rsidR="007541D7" w:rsidRPr="00AB0D2D">
        <w:rPr>
          <w:rFonts w:eastAsia="Calibri"/>
          <w:kern w:val="2"/>
        </w:rPr>
        <w:t>е</w:t>
      </w:r>
      <w:r w:rsidR="00C22E95" w:rsidRPr="00AB0D2D">
        <w:rPr>
          <w:rFonts w:eastAsia="Calibri"/>
          <w:kern w:val="2"/>
        </w:rPr>
        <w:t>еся специализированной службой по вопросам похоронного дела. Доля организаций частной формы собственности в сфере ритуальных услуг составляет 95%.</w:t>
      </w:r>
    </w:p>
    <w:p w14:paraId="055D7C50" w14:textId="77777777" w:rsidR="004B0A12" w:rsidRPr="00AB0D2D" w:rsidRDefault="004B0A12" w:rsidP="004B0A12">
      <w:pPr>
        <w:ind w:firstLine="708"/>
        <w:jc w:val="both"/>
        <w:rPr>
          <w:rFonts w:eastAsia="Calibri"/>
          <w:color w:val="EE0000"/>
          <w:kern w:val="2"/>
        </w:rPr>
      </w:pPr>
      <w:r w:rsidRPr="00AB0D2D">
        <w:rPr>
          <w:rFonts w:eastAsia="Calibri"/>
          <w:color w:val="000000" w:themeColor="text1"/>
          <w:kern w:val="2"/>
        </w:rPr>
        <w:t>Административные барьеры для входа на рынок со стороны органов местного самоуправления отсутствуют.</w:t>
      </w:r>
    </w:p>
    <w:p w14:paraId="5AFDF962" w14:textId="77777777" w:rsidR="004B0A12" w:rsidRPr="00AB0D2D" w:rsidRDefault="004B0A12" w:rsidP="006410D0">
      <w:pPr>
        <w:ind w:firstLine="709"/>
        <w:jc w:val="both"/>
        <w:rPr>
          <w:rFonts w:eastAsia="Calibri"/>
          <w:color w:val="000000" w:themeColor="text1"/>
          <w:kern w:val="2"/>
        </w:rPr>
      </w:pPr>
      <w:r w:rsidRPr="00AB0D2D">
        <w:rPr>
          <w:rFonts w:eastAsia="Calibri"/>
          <w:color w:val="000000" w:themeColor="text1"/>
          <w:kern w:val="2"/>
        </w:rPr>
        <w:t>Основными проблемами, сдерживающими развитие рынка, являются:</w:t>
      </w:r>
    </w:p>
    <w:p w14:paraId="5C5508C7" w14:textId="77777777" w:rsidR="004B0A12" w:rsidRPr="00AB0D2D" w:rsidRDefault="004B0A12" w:rsidP="004B0A12">
      <w:pPr>
        <w:ind w:left="720"/>
        <w:jc w:val="both"/>
        <w:rPr>
          <w:rFonts w:eastAsia="Calibri"/>
          <w:color w:val="000000" w:themeColor="text1"/>
          <w:kern w:val="2"/>
        </w:rPr>
      </w:pPr>
      <w:r w:rsidRPr="00AB0D2D">
        <w:rPr>
          <w:rFonts w:eastAsia="Calibri"/>
          <w:color w:val="000000" w:themeColor="text1"/>
          <w:kern w:val="2"/>
        </w:rPr>
        <w:t>нехватка квалифицированных специалистов;</w:t>
      </w:r>
    </w:p>
    <w:p w14:paraId="453EB4E0" w14:textId="77777777" w:rsidR="004B0A12" w:rsidRPr="00AB0D2D" w:rsidRDefault="004B0A12" w:rsidP="004B0A12">
      <w:pPr>
        <w:ind w:left="720"/>
        <w:jc w:val="both"/>
        <w:rPr>
          <w:rFonts w:eastAsia="Calibri"/>
          <w:color w:val="000000" w:themeColor="text1"/>
          <w:kern w:val="2"/>
        </w:rPr>
      </w:pPr>
      <w:r w:rsidRPr="00AB0D2D">
        <w:rPr>
          <w:rFonts w:eastAsia="Calibri"/>
          <w:color w:val="000000" w:themeColor="text1"/>
          <w:kern w:val="2"/>
        </w:rPr>
        <w:t xml:space="preserve">зависимость от местоположения объекта; </w:t>
      </w:r>
    </w:p>
    <w:p w14:paraId="11ADD583" w14:textId="77777777" w:rsidR="004B0A12" w:rsidRPr="00AB0D2D" w:rsidRDefault="004B0A12" w:rsidP="004B0A12">
      <w:pPr>
        <w:ind w:left="720"/>
        <w:jc w:val="both"/>
        <w:rPr>
          <w:rFonts w:eastAsia="Calibri"/>
          <w:color w:val="000000" w:themeColor="text1"/>
          <w:kern w:val="2"/>
        </w:rPr>
      </w:pPr>
      <w:r w:rsidRPr="00AB0D2D">
        <w:rPr>
          <w:rFonts w:eastAsia="Calibri"/>
          <w:color w:val="000000" w:themeColor="text1"/>
          <w:kern w:val="2"/>
        </w:rPr>
        <w:t>высокая арендная плата за нежилые помещения.</w:t>
      </w:r>
    </w:p>
    <w:p w14:paraId="656B98DF" w14:textId="101364E4" w:rsidR="004B0A12" w:rsidRPr="00AB0D2D" w:rsidRDefault="004B0A12" w:rsidP="006410D0">
      <w:pPr>
        <w:ind w:firstLine="709"/>
        <w:jc w:val="both"/>
        <w:rPr>
          <w:rFonts w:eastAsia="Calibri"/>
          <w:color w:val="000000" w:themeColor="text1"/>
          <w:kern w:val="2"/>
        </w:rPr>
      </w:pPr>
      <w:r w:rsidRPr="00AB0D2D">
        <w:rPr>
          <w:rFonts w:eastAsia="Calibri"/>
          <w:color w:val="000000" w:themeColor="text1"/>
          <w:kern w:val="2"/>
        </w:rPr>
        <w:t>Достижение целевого показателя планируется обеспечить за счёт:</w:t>
      </w:r>
    </w:p>
    <w:p w14:paraId="6BD490B4" w14:textId="77777777" w:rsidR="004B0A12" w:rsidRPr="00AB0D2D" w:rsidRDefault="004B0A12" w:rsidP="004B0A12">
      <w:pPr>
        <w:ind w:left="720"/>
        <w:jc w:val="both"/>
        <w:rPr>
          <w:rFonts w:eastAsia="Calibri"/>
          <w:color w:val="000000" w:themeColor="text1"/>
          <w:kern w:val="2"/>
        </w:rPr>
      </w:pPr>
      <w:r w:rsidRPr="00AB0D2D">
        <w:rPr>
          <w:rFonts w:eastAsia="Calibri"/>
          <w:color w:val="000000" w:themeColor="text1"/>
          <w:kern w:val="2"/>
        </w:rPr>
        <w:t>размещение на официальном сайте перечня участников, осуществляющих деятельность на рынке ритуальных услуг;</w:t>
      </w:r>
    </w:p>
    <w:p w14:paraId="54C04698" w14:textId="77777777" w:rsidR="004B0A12" w:rsidRPr="00AB0D2D" w:rsidRDefault="004B0A12" w:rsidP="004B0A12">
      <w:pPr>
        <w:ind w:left="720"/>
        <w:jc w:val="both"/>
        <w:rPr>
          <w:rFonts w:eastAsia="Calibri"/>
          <w:color w:val="000000" w:themeColor="text1"/>
          <w:kern w:val="2"/>
        </w:rPr>
      </w:pPr>
      <w:r w:rsidRPr="00AB0D2D">
        <w:rPr>
          <w:rFonts w:eastAsia="Calibri"/>
          <w:color w:val="000000" w:themeColor="text1"/>
          <w:kern w:val="2"/>
        </w:rPr>
        <w:t>размещение на официальном сайте актуального перечня хозяйствующих субъектов, оказывающих услуги по организации похорон;</w:t>
      </w:r>
    </w:p>
    <w:p w14:paraId="6F612323" w14:textId="392436A5" w:rsidR="004B0A12" w:rsidRPr="00AB0D2D" w:rsidRDefault="004B0A12" w:rsidP="004B0A12">
      <w:pPr>
        <w:ind w:left="720"/>
        <w:jc w:val="both"/>
        <w:rPr>
          <w:rFonts w:eastAsia="Calibri"/>
          <w:color w:val="000000" w:themeColor="text1"/>
          <w:kern w:val="2"/>
        </w:rPr>
      </w:pPr>
      <w:r w:rsidRPr="00AB0D2D">
        <w:rPr>
          <w:rFonts w:eastAsia="Calibri"/>
          <w:color w:val="000000" w:themeColor="text1"/>
          <w:kern w:val="2"/>
        </w:rPr>
        <w:t>консультационная помощь при открытии организаций частной формы собствен</w:t>
      </w:r>
      <w:r w:rsidR="00E221E6" w:rsidRPr="00AB0D2D">
        <w:rPr>
          <w:rFonts w:eastAsia="Calibri"/>
          <w:color w:val="000000" w:themeColor="text1"/>
          <w:kern w:val="2"/>
        </w:rPr>
        <w:t>ности на рынке ритуальных услуг.</w:t>
      </w:r>
    </w:p>
    <w:p w14:paraId="1D49F40C" w14:textId="77777777" w:rsidR="00E221E6" w:rsidRPr="00AB0D2D" w:rsidRDefault="00E221E6" w:rsidP="004B0A12">
      <w:pPr>
        <w:ind w:left="720"/>
        <w:jc w:val="both"/>
        <w:rPr>
          <w:rFonts w:eastAsia="Calibri"/>
          <w:color w:val="000000" w:themeColor="text1"/>
          <w:kern w:val="2"/>
        </w:rPr>
      </w:pPr>
    </w:p>
    <w:p w14:paraId="6A0F4D7F" w14:textId="5F4818AC" w:rsidR="004B0A12" w:rsidRPr="00AB0D2D" w:rsidRDefault="004B0A12" w:rsidP="00E221E6">
      <w:pPr>
        <w:pStyle w:val="a4"/>
        <w:numPr>
          <w:ilvl w:val="1"/>
          <w:numId w:val="11"/>
        </w:numPr>
        <w:jc w:val="both"/>
        <w:rPr>
          <w:rFonts w:eastAsia="Calibri"/>
          <w:bCs/>
          <w:iCs/>
          <w:kern w:val="2"/>
        </w:rPr>
      </w:pPr>
      <w:r w:rsidRPr="00AB0D2D">
        <w:rPr>
          <w:rFonts w:eastAsia="Calibri"/>
          <w:bCs/>
          <w:iCs/>
          <w:kern w:val="2"/>
        </w:rPr>
        <w:t>Ключевые показатели развития конкуренции на рынке</w:t>
      </w:r>
    </w:p>
    <w:p w14:paraId="7BDCC395" w14:textId="77777777" w:rsidR="00E221E6" w:rsidRPr="00AB0D2D" w:rsidRDefault="00E221E6" w:rsidP="00E221E6">
      <w:pPr>
        <w:pStyle w:val="a4"/>
        <w:ind w:left="1129"/>
        <w:jc w:val="both"/>
        <w:rPr>
          <w:rFonts w:eastAsia="Calibri"/>
          <w:bCs/>
          <w:iCs/>
          <w:kern w:val="2"/>
        </w:rPr>
      </w:pPr>
    </w:p>
    <w:tbl>
      <w:tblPr>
        <w:tblW w:w="14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8891"/>
        <w:gridCol w:w="1018"/>
        <w:gridCol w:w="1018"/>
        <w:gridCol w:w="1018"/>
        <w:gridCol w:w="1018"/>
        <w:gridCol w:w="1018"/>
      </w:tblGrid>
      <w:tr w:rsidR="004B0A12" w:rsidRPr="00AB0D2D" w14:paraId="4625CD4C" w14:textId="77777777" w:rsidTr="004F1206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2B46C66" w14:textId="77777777" w:rsidR="006634EC" w:rsidRPr="00AB0D2D" w:rsidRDefault="004B0A12" w:rsidP="006634EC">
            <w:pPr>
              <w:jc w:val="center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№</w:t>
            </w:r>
          </w:p>
          <w:p w14:paraId="39F1CD7D" w14:textId="4EAF6569" w:rsidR="004B0A12" w:rsidRPr="00AB0D2D" w:rsidRDefault="004B0A12" w:rsidP="006634EC">
            <w:pPr>
              <w:jc w:val="center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п/п</w:t>
            </w: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C64FF1E" w14:textId="77777777" w:rsidR="004B0A12" w:rsidRPr="00AB0D2D" w:rsidRDefault="004B0A12" w:rsidP="004F1206">
            <w:pPr>
              <w:jc w:val="center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Наименование ключевого показателя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99BD90C" w14:textId="77777777" w:rsidR="004B0A12" w:rsidRPr="00AB0D2D" w:rsidRDefault="004B0A12" w:rsidP="004F1206">
            <w:pPr>
              <w:jc w:val="center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AE26F37" w14:textId="77777777" w:rsidR="004B0A12" w:rsidRPr="00AB0D2D" w:rsidRDefault="004B0A12" w:rsidP="004F1206">
            <w:pPr>
              <w:jc w:val="center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BD139E5" w14:textId="77777777" w:rsidR="004B0A12" w:rsidRPr="00AB0D2D" w:rsidRDefault="004B0A12" w:rsidP="004F1206">
            <w:pPr>
              <w:jc w:val="center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2028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4A6C06A" w14:textId="77777777" w:rsidR="004B0A12" w:rsidRPr="00AB0D2D" w:rsidRDefault="004B0A12" w:rsidP="004F1206">
            <w:pPr>
              <w:jc w:val="center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2029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C305B27" w14:textId="77777777" w:rsidR="004B0A12" w:rsidRPr="00AB0D2D" w:rsidRDefault="004B0A12" w:rsidP="004F1206">
            <w:pPr>
              <w:jc w:val="center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2030</w:t>
            </w:r>
          </w:p>
        </w:tc>
      </w:tr>
      <w:tr w:rsidR="004B0A12" w:rsidRPr="00AB0D2D" w14:paraId="5D245DBA" w14:textId="77777777" w:rsidTr="004F120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341A631" w14:textId="77777777" w:rsidR="004B0A12" w:rsidRPr="00AB0D2D" w:rsidRDefault="004B0A12" w:rsidP="006634EC">
            <w:pPr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8916783" w14:textId="77777777" w:rsidR="004B0A12" w:rsidRPr="00AB0D2D" w:rsidRDefault="004B0A12" w:rsidP="004F1206">
            <w:pPr>
              <w:jc w:val="both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Доля организаций частной формы собственности в сфере ритуальных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D3CF1E4" w14:textId="77777777" w:rsidR="004B0A12" w:rsidRPr="00AB0D2D" w:rsidRDefault="004B0A12" w:rsidP="004F1206">
            <w:pPr>
              <w:jc w:val="both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95%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2618A7D9" w14:textId="77777777" w:rsidR="004B0A12" w:rsidRPr="00AB0D2D" w:rsidRDefault="004B0A12" w:rsidP="004F1206">
            <w:pPr>
              <w:jc w:val="both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95%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1AEBF897" w14:textId="77777777" w:rsidR="004B0A12" w:rsidRPr="00AB0D2D" w:rsidRDefault="004B0A12" w:rsidP="004F1206">
            <w:pPr>
              <w:jc w:val="both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95%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69AC7AA4" w14:textId="77777777" w:rsidR="004B0A12" w:rsidRPr="00AB0D2D" w:rsidRDefault="004B0A12" w:rsidP="004F1206">
            <w:pPr>
              <w:jc w:val="both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95%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</w:tcPr>
          <w:p w14:paraId="18E9D1DA" w14:textId="77777777" w:rsidR="004B0A12" w:rsidRPr="00AB0D2D" w:rsidRDefault="004B0A12" w:rsidP="004F1206">
            <w:pPr>
              <w:jc w:val="both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95%</w:t>
            </w:r>
          </w:p>
        </w:tc>
      </w:tr>
    </w:tbl>
    <w:p w14:paraId="572C97FD" w14:textId="77777777" w:rsidR="004B0A12" w:rsidRPr="00AB0D2D" w:rsidRDefault="004B0A12" w:rsidP="004B0A12">
      <w:pPr>
        <w:jc w:val="both"/>
        <w:rPr>
          <w:rFonts w:eastAsia="Calibri"/>
          <w:kern w:val="2"/>
        </w:rPr>
      </w:pPr>
    </w:p>
    <w:p w14:paraId="77F3A0B1" w14:textId="5B99FB76" w:rsidR="00AB0D2D" w:rsidRPr="00CC59F3" w:rsidRDefault="004B0A12" w:rsidP="00AB0D2D">
      <w:pPr>
        <w:pStyle w:val="a4"/>
        <w:numPr>
          <w:ilvl w:val="1"/>
          <w:numId w:val="11"/>
        </w:numPr>
        <w:jc w:val="both"/>
        <w:rPr>
          <w:rFonts w:eastAsia="Calibri"/>
          <w:bCs/>
          <w:iCs/>
          <w:kern w:val="2"/>
        </w:rPr>
      </w:pPr>
      <w:r w:rsidRPr="00CC59F3">
        <w:rPr>
          <w:rFonts w:eastAsia="Calibri"/>
          <w:bCs/>
          <w:iCs/>
          <w:kern w:val="2"/>
        </w:rPr>
        <w:t>Мероприятия по достижению ключевых показателей</w:t>
      </w:r>
    </w:p>
    <w:tbl>
      <w:tblPr>
        <w:tblW w:w="14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419"/>
        <w:gridCol w:w="2268"/>
        <w:gridCol w:w="2694"/>
        <w:gridCol w:w="1701"/>
        <w:gridCol w:w="2410"/>
        <w:gridCol w:w="2127"/>
      </w:tblGrid>
      <w:tr w:rsidR="004B0A12" w:rsidRPr="00AB0D2D" w14:paraId="4CBDC3B0" w14:textId="77777777" w:rsidTr="005733CB">
        <w:trPr>
          <w:tblHeader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397E81B" w14:textId="77777777" w:rsidR="006634EC" w:rsidRPr="00AB0D2D" w:rsidRDefault="004B0A12" w:rsidP="006634EC">
            <w:pPr>
              <w:jc w:val="center"/>
              <w:rPr>
                <w:rFonts w:eastAsia="Calibri"/>
                <w:bCs/>
                <w:color w:val="000000" w:themeColor="text1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color w:val="000000" w:themeColor="text1"/>
                <w:kern w:val="2"/>
                <w:sz w:val="22"/>
                <w:szCs w:val="22"/>
              </w:rPr>
              <w:t xml:space="preserve">№ </w:t>
            </w:r>
          </w:p>
          <w:p w14:paraId="6E530A0C" w14:textId="14379691" w:rsidR="004B0A12" w:rsidRPr="00AB0D2D" w:rsidRDefault="004B0A12" w:rsidP="006634EC">
            <w:pPr>
              <w:jc w:val="center"/>
              <w:rPr>
                <w:rFonts w:eastAsia="Calibri"/>
                <w:bCs/>
                <w:color w:val="000000" w:themeColor="text1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color w:val="000000" w:themeColor="text1"/>
                <w:kern w:val="2"/>
                <w:sz w:val="22"/>
                <w:szCs w:val="22"/>
              </w:rPr>
              <w:t>п/п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2B54FB2" w14:textId="77777777" w:rsidR="004B0A12" w:rsidRPr="00AB0D2D" w:rsidRDefault="004B0A12" w:rsidP="004F1206">
            <w:pPr>
              <w:jc w:val="both"/>
              <w:rPr>
                <w:rFonts w:eastAsia="Calibri"/>
                <w:bCs/>
                <w:color w:val="000000" w:themeColor="text1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color w:val="000000" w:themeColor="text1"/>
                <w:kern w:val="2"/>
                <w:sz w:val="22"/>
                <w:szCs w:val="22"/>
              </w:rPr>
              <w:t>Мероприятие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0BF1159" w14:textId="77777777" w:rsidR="004B0A12" w:rsidRPr="00AB0D2D" w:rsidRDefault="004B0A12" w:rsidP="004F1206">
            <w:pPr>
              <w:jc w:val="both"/>
              <w:rPr>
                <w:rFonts w:eastAsia="Calibri"/>
                <w:bCs/>
                <w:color w:val="000000" w:themeColor="text1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color w:val="000000" w:themeColor="text1"/>
                <w:kern w:val="2"/>
                <w:sz w:val="22"/>
                <w:szCs w:val="22"/>
              </w:rPr>
              <w:t>Решаемая проблема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D0920DB" w14:textId="77777777" w:rsidR="004B0A12" w:rsidRPr="00AB0D2D" w:rsidRDefault="004B0A12" w:rsidP="004F1206">
            <w:pPr>
              <w:jc w:val="both"/>
              <w:rPr>
                <w:rFonts w:eastAsia="Calibri"/>
                <w:bCs/>
                <w:color w:val="000000" w:themeColor="text1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color w:val="000000" w:themeColor="text1"/>
                <w:kern w:val="2"/>
                <w:sz w:val="22"/>
                <w:szCs w:val="22"/>
              </w:rPr>
              <w:t>Вид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23E51C3" w14:textId="77777777" w:rsidR="004B0A12" w:rsidRPr="00AB0D2D" w:rsidRDefault="004B0A12" w:rsidP="004F1206">
            <w:pPr>
              <w:jc w:val="both"/>
              <w:rPr>
                <w:rFonts w:eastAsia="Calibri"/>
                <w:bCs/>
                <w:color w:val="000000" w:themeColor="text1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color w:val="000000" w:themeColor="text1"/>
                <w:kern w:val="2"/>
                <w:sz w:val="22"/>
                <w:szCs w:val="22"/>
              </w:rPr>
              <w:t>Срок выполнения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BD37543" w14:textId="77777777" w:rsidR="004B0A12" w:rsidRPr="00AB0D2D" w:rsidRDefault="004B0A12" w:rsidP="004F1206">
            <w:pPr>
              <w:jc w:val="both"/>
              <w:rPr>
                <w:rFonts w:eastAsia="Calibri"/>
                <w:bCs/>
                <w:color w:val="000000" w:themeColor="text1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color w:val="000000" w:themeColor="text1"/>
                <w:kern w:val="2"/>
                <w:sz w:val="22"/>
                <w:szCs w:val="22"/>
              </w:rPr>
              <w:t>Ожидаемый результат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A4679DD" w14:textId="77777777" w:rsidR="004B0A12" w:rsidRPr="00AB0D2D" w:rsidRDefault="004B0A12" w:rsidP="00F86870">
            <w:pPr>
              <w:ind w:hanging="98"/>
              <w:jc w:val="both"/>
              <w:rPr>
                <w:rFonts w:eastAsia="Calibri"/>
                <w:bCs/>
                <w:color w:val="000000" w:themeColor="text1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color w:val="000000" w:themeColor="text1"/>
                <w:kern w:val="2"/>
                <w:sz w:val="22"/>
                <w:szCs w:val="22"/>
              </w:rPr>
              <w:t>Ответственные</w:t>
            </w:r>
          </w:p>
        </w:tc>
      </w:tr>
      <w:tr w:rsidR="004B0A12" w:rsidRPr="00AB0D2D" w14:paraId="1BB3A891" w14:textId="77777777" w:rsidTr="005733C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hideMark/>
          </w:tcPr>
          <w:p w14:paraId="27091DD1" w14:textId="77777777" w:rsidR="004B0A12" w:rsidRPr="00AB0D2D" w:rsidRDefault="004B0A12" w:rsidP="006634EC">
            <w:pPr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23C99D77" w14:textId="77777777" w:rsidR="004B0A12" w:rsidRPr="00AB0D2D" w:rsidRDefault="004B0A12" w:rsidP="004F1206">
            <w:pPr>
              <w:rPr>
                <w:rFonts w:eastAsia="Calibri"/>
                <w:kern w:val="2"/>
                <w:sz w:val="22"/>
                <w:szCs w:val="22"/>
                <w:highlight w:val="yellow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Размещение на официальном сайте перечня участников, осуществляющих деятельность на рынке ритуальных услуг, с указанием видов деятельности и контактной информации (адрес, телефон, электронная почта)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08AA9D19" w14:textId="34C29221" w:rsidR="004B0A12" w:rsidRPr="00AB0D2D" w:rsidRDefault="00C22E95" w:rsidP="004F1206">
            <w:pPr>
              <w:rPr>
                <w:rFonts w:eastAsia="Calibri"/>
                <w:kern w:val="2"/>
                <w:sz w:val="22"/>
                <w:szCs w:val="22"/>
                <w:highlight w:val="black"/>
              </w:rPr>
            </w:pPr>
            <w:r w:rsidRPr="00AB0D2D">
              <w:rPr>
                <w:rFonts w:eastAsia="Calibri"/>
                <w:color w:val="000000" w:themeColor="text1"/>
                <w:kern w:val="2"/>
                <w:sz w:val="22"/>
                <w:szCs w:val="22"/>
              </w:rPr>
              <w:t xml:space="preserve">Поиск </w:t>
            </w:r>
            <w:r w:rsidR="004B0A12" w:rsidRPr="00AB0D2D">
              <w:rPr>
                <w:rFonts w:eastAsia="Calibri"/>
                <w:color w:val="000000" w:themeColor="text1"/>
                <w:kern w:val="2"/>
                <w:sz w:val="22"/>
                <w:szCs w:val="22"/>
              </w:rPr>
              <w:t>организации, предоставляющей ритуальные услуги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14598AC5" w14:textId="77777777" w:rsidR="004B0A12" w:rsidRPr="00AB0D2D" w:rsidRDefault="004B0A12" w:rsidP="004F1206">
            <w:pPr>
              <w:rPr>
                <w:rFonts w:eastAsia="Calibri"/>
                <w:kern w:val="2"/>
                <w:sz w:val="22"/>
                <w:szCs w:val="22"/>
                <w:highlight w:val="yellow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 xml:space="preserve">Перечень, размещённый на сайте </w:t>
            </w:r>
            <w:hyperlink r:id="rId6" w:history="1">
              <w:r w:rsidRPr="00AB0D2D">
                <w:rPr>
                  <w:rStyle w:val="a5"/>
                  <w:rFonts w:eastAsia="Calibri"/>
                  <w:kern w:val="2"/>
                  <w:sz w:val="22"/>
                  <w:szCs w:val="22"/>
                </w:rPr>
                <w:t>https://www.admblag.ru/citylife/potrebitelskiy-rynok/ritualnye-uslugi/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4A2D745E" w14:textId="77777777" w:rsidR="004B0A12" w:rsidRPr="00AB0D2D" w:rsidRDefault="004B0A12" w:rsidP="004F1206">
            <w:pPr>
              <w:rPr>
                <w:rFonts w:eastAsia="Calibri"/>
                <w:iCs/>
                <w:color w:val="000000" w:themeColor="text1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iCs/>
                <w:color w:val="000000" w:themeColor="text1"/>
                <w:kern w:val="2"/>
                <w:sz w:val="22"/>
                <w:szCs w:val="22"/>
              </w:rPr>
              <w:t xml:space="preserve">1 раз в полугодие </w:t>
            </w:r>
          </w:p>
          <w:p w14:paraId="4CD61AF5" w14:textId="77777777" w:rsidR="004B0A12" w:rsidRPr="00AB0D2D" w:rsidRDefault="004B0A12" w:rsidP="004F1206">
            <w:pPr>
              <w:rPr>
                <w:rFonts w:eastAsia="Calibri"/>
                <w:kern w:val="2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4CD4F68E" w14:textId="77777777" w:rsidR="004B0A12" w:rsidRPr="00AB0D2D" w:rsidRDefault="004B0A12" w:rsidP="004F1206">
            <w:pPr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Обеспечение доступа потребителей и организаций к информации об участниках, осуществляющих деятельность на рынке ритуальных услуг</w:t>
            </w:r>
          </w:p>
          <w:p w14:paraId="21037F5A" w14:textId="77777777" w:rsidR="004B0A12" w:rsidRPr="00AB0D2D" w:rsidRDefault="004B0A12" w:rsidP="004F1206">
            <w:pPr>
              <w:rPr>
                <w:rFonts w:eastAsia="Calibri"/>
                <w:kern w:val="2"/>
                <w:sz w:val="22"/>
                <w:szCs w:val="22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</w:tcPr>
          <w:p w14:paraId="1E396A67" w14:textId="23A0DCA3" w:rsidR="004B0A12" w:rsidRPr="00AB0D2D" w:rsidRDefault="004B0A12" w:rsidP="004F1206">
            <w:pPr>
              <w:ind w:right="107"/>
              <w:rPr>
                <w:rFonts w:eastAsia="Calibri"/>
                <w:kern w:val="2"/>
                <w:sz w:val="22"/>
                <w:szCs w:val="22"/>
                <w:highlight w:val="yellow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Управление по развитию потребительского рынка и услуг</w:t>
            </w:r>
            <w:r w:rsidR="001227F0">
              <w:rPr>
                <w:rFonts w:eastAsia="Calibri"/>
                <w:kern w:val="2"/>
                <w:sz w:val="22"/>
                <w:szCs w:val="22"/>
              </w:rPr>
              <w:t xml:space="preserve"> </w:t>
            </w:r>
            <w:r w:rsidR="001227F0"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  <w:t>администрации города Благовещенск</w:t>
            </w:r>
          </w:p>
        </w:tc>
      </w:tr>
      <w:tr w:rsidR="004B0A12" w:rsidRPr="00AB0D2D" w14:paraId="7A66F3C9" w14:textId="77777777" w:rsidTr="005733C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</w:tcPr>
          <w:p w14:paraId="56569086" w14:textId="77777777" w:rsidR="004B0A12" w:rsidRPr="00AB0D2D" w:rsidRDefault="004B0A12" w:rsidP="006634EC">
            <w:pPr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51F35A51" w14:textId="77777777" w:rsidR="004B0A12" w:rsidRPr="00AB0D2D" w:rsidRDefault="004B0A12" w:rsidP="004F1206">
            <w:pPr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 xml:space="preserve">Размещение на официальном сайте актуального перечня хозяйствующих субъектов, оказывающих услуги по организации похорон, включая стоимость </w:t>
            </w:r>
            <w:r w:rsidRPr="00AB0D2D">
              <w:rPr>
                <w:sz w:val="22"/>
                <w:szCs w:val="22"/>
              </w:rPr>
              <w:lastRenderedPageBreak/>
              <w:t>оказываемых хозяйствующими субъектами ритуальных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7FDCB601" w14:textId="27F7E9C8" w:rsidR="004B0A12" w:rsidRPr="00AB0D2D" w:rsidRDefault="00C22E95" w:rsidP="004F1206">
            <w:pPr>
              <w:rPr>
                <w:rFonts w:eastAsia="Calibri"/>
                <w:color w:val="EE0000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color w:val="000000" w:themeColor="text1"/>
                <w:kern w:val="2"/>
                <w:sz w:val="22"/>
                <w:szCs w:val="22"/>
              </w:rPr>
              <w:lastRenderedPageBreak/>
              <w:t>П</w:t>
            </w:r>
            <w:r w:rsidR="004B0A12" w:rsidRPr="00AB0D2D">
              <w:rPr>
                <w:rFonts w:eastAsia="Calibri"/>
                <w:color w:val="000000" w:themeColor="text1"/>
                <w:kern w:val="2"/>
                <w:sz w:val="22"/>
                <w:szCs w:val="22"/>
              </w:rPr>
              <w:t>оиск</w:t>
            </w:r>
            <w:r w:rsidRPr="00AB0D2D">
              <w:rPr>
                <w:rFonts w:eastAsia="Calibri"/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="004B0A12" w:rsidRPr="00AB0D2D">
              <w:rPr>
                <w:rFonts w:eastAsia="Calibri"/>
                <w:color w:val="000000" w:themeColor="text1"/>
                <w:kern w:val="2"/>
                <w:sz w:val="22"/>
                <w:szCs w:val="22"/>
              </w:rPr>
              <w:t xml:space="preserve">организации, </w:t>
            </w:r>
            <w:r w:rsidR="004B0A12" w:rsidRPr="00AB0D2D">
              <w:rPr>
                <w:sz w:val="22"/>
                <w:szCs w:val="22"/>
              </w:rPr>
              <w:t>оказывающей услуги по организации похорон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513F49BC" w14:textId="77777777" w:rsidR="004B0A12" w:rsidRPr="00AB0D2D" w:rsidRDefault="004B0A12" w:rsidP="004F1206">
            <w:pPr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 xml:space="preserve">Перечень, размещённый на сайте </w:t>
            </w:r>
            <w:hyperlink r:id="rId7" w:history="1">
              <w:r w:rsidRPr="00AB0D2D">
                <w:rPr>
                  <w:rStyle w:val="a5"/>
                  <w:rFonts w:eastAsia="Calibri"/>
                  <w:kern w:val="2"/>
                  <w:sz w:val="22"/>
                  <w:szCs w:val="22"/>
                </w:rPr>
                <w:t>https://www.admblag.ru/citylife/potrebitelskiy-rynok/ritualnye-uslugi/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03FC976E" w14:textId="77777777" w:rsidR="004B0A12" w:rsidRPr="00AB0D2D" w:rsidRDefault="004B0A12" w:rsidP="004F1206">
            <w:pPr>
              <w:rPr>
                <w:rFonts w:eastAsia="Calibri"/>
                <w:iCs/>
                <w:color w:val="000000" w:themeColor="text1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iCs/>
                <w:color w:val="000000" w:themeColor="text1"/>
                <w:kern w:val="2"/>
                <w:sz w:val="22"/>
                <w:szCs w:val="22"/>
              </w:rPr>
              <w:t xml:space="preserve">1 раз в полугодие </w:t>
            </w:r>
          </w:p>
          <w:p w14:paraId="0C49FA2E" w14:textId="77777777" w:rsidR="004B0A12" w:rsidRPr="00AB0D2D" w:rsidRDefault="004B0A12" w:rsidP="004F1206">
            <w:pPr>
              <w:rPr>
                <w:rFonts w:eastAsia="Calibri"/>
                <w:iCs/>
                <w:color w:val="000000" w:themeColor="text1"/>
                <w:kern w:val="2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0D0F786D" w14:textId="77777777" w:rsidR="004B0A12" w:rsidRPr="00AB0D2D" w:rsidRDefault="004B0A12" w:rsidP="004F1206">
            <w:pPr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 xml:space="preserve">Обеспечение доступа потребителей и организаций к информации об </w:t>
            </w:r>
            <w:r w:rsidRPr="00AB0D2D">
              <w:rPr>
                <w:sz w:val="22"/>
                <w:szCs w:val="22"/>
              </w:rPr>
              <w:t>хозяйствующих субъектах, оказывающих услуги по организации похорон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</w:tcPr>
          <w:p w14:paraId="258BAC8A" w14:textId="5E4723FE" w:rsidR="004B0A12" w:rsidRPr="00AB0D2D" w:rsidRDefault="008C405B" w:rsidP="004F1206">
            <w:pPr>
              <w:ind w:right="107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 xml:space="preserve">Управление по развитию потребительского рынка и услуг </w:t>
            </w:r>
            <w:r w:rsidR="001227F0"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  <w:t>администрации города Благовещенск</w:t>
            </w:r>
          </w:p>
        </w:tc>
      </w:tr>
      <w:tr w:rsidR="004B0A12" w:rsidRPr="00AB0D2D" w14:paraId="4486F801" w14:textId="77777777" w:rsidTr="005733C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</w:tcPr>
          <w:p w14:paraId="5AA35510" w14:textId="77777777" w:rsidR="004B0A12" w:rsidRPr="00AB0D2D" w:rsidRDefault="004B0A12" w:rsidP="006634EC">
            <w:pPr>
              <w:jc w:val="center"/>
              <w:rPr>
                <w:rFonts w:eastAsia="Calibri"/>
                <w:kern w:val="2"/>
                <w:sz w:val="22"/>
                <w:szCs w:val="22"/>
                <w:highlight w:val="yellow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47032825" w14:textId="77777777" w:rsidR="004B0A12" w:rsidRPr="00AB0D2D" w:rsidRDefault="004B0A12" w:rsidP="004F1206">
            <w:pPr>
              <w:rPr>
                <w:bCs/>
                <w:sz w:val="22"/>
                <w:szCs w:val="22"/>
                <w:highlight w:val="yellow"/>
              </w:rPr>
            </w:pPr>
            <w:r w:rsidRPr="00AB0D2D">
              <w:rPr>
                <w:sz w:val="22"/>
                <w:szCs w:val="22"/>
              </w:rPr>
              <w:t>Консультационная помощь при открытии организаций частной формы собственности на рынке ритуальных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5F27EB68" w14:textId="77777777" w:rsidR="004B0A12" w:rsidRPr="00AB0D2D" w:rsidRDefault="004B0A12" w:rsidP="004F1206">
            <w:pPr>
              <w:rPr>
                <w:rFonts w:eastAsia="Calibri"/>
                <w:color w:val="000000" w:themeColor="text1"/>
                <w:kern w:val="2"/>
                <w:sz w:val="22"/>
                <w:szCs w:val="22"/>
                <w:highlight w:val="yellow"/>
              </w:rPr>
            </w:pPr>
            <w:r w:rsidRPr="00AB0D2D">
              <w:rPr>
                <w:rFonts w:eastAsia="Calibri"/>
                <w:color w:val="000000" w:themeColor="text1"/>
                <w:kern w:val="2"/>
                <w:sz w:val="22"/>
                <w:szCs w:val="22"/>
              </w:rPr>
              <w:t>Недостаточная осведомлённость о порядке открытия организаций частной формы собственности на рынке ритуальных услуг у потенциальных предпринимателей.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197ED810" w14:textId="77777777" w:rsidR="004B0A12" w:rsidRPr="00AB0D2D" w:rsidRDefault="004B0A12" w:rsidP="004F1206">
            <w:pPr>
              <w:rPr>
                <w:rFonts w:eastAsia="Calibri"/>
                <w:color w:val="000000" w:themeColor="text1"/>
                <w:kern w:val="2"/>
                <w:sz w:val="22"/>
                <w:szCs w:val="22"/>
                <w:highlight w:val="yellow"/>
              </w:rPr>
            </w:pPr>
            <w:r w:rsidRPr="00AB0D2D">
              <w:rPr>
                <w:rFonts w:eastAsia="Calibri"/>
                <w:color w:val="000000" w:themeColor="text1"/>
                <w:kern w:val="2"/>
                <w:sz w:val="22"/>
                <w:szCs w:val="22"/>
              </w:rPr>
              <w:t>Отчёт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3233AB24" w14:textId="3487360B" w:rsidR="004B0A12" w:rsidRPr="00AB0D2D" w:rsidRDefault="00060F78" w:rsidP="004F1206">
            <w:pPr>
              <w:rPr>
                <w:rFonts w:eastAsia="Calibri"/>
                <w:iCs/>
                <w:color w:val="000000" w:themeColor="text1"/>
                <w:kern w:val="2"/>
                <w:sz w:val="22"/>
                <w:szCs w:val="22"/>
                <w:highlight w:val="yellow"/>
              </w:rPr>
            </w:pPr>
            <w:r w:rsidRPr="00AB0D2D">
              <w:rPr>
                <w:rFonts w:eastAsia="Calibri"/>
                <w:iCs/>
                <w:color w:val="000000" w:themeColor="text1"/>
                <w:kern w:val="2"/>
                <w:sz w:val="22"/>
                <w:szCs w:val="22"/>
              </w:rPr>
              <w:t>Ежегодно до 31.12.2030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033948F1" w14:textId="77777777" w:rsidR="004B0A12" w:rsidRPr="00AB0D2D" w:rsidRDefault="004B0A12" w:rsidP="004F1206">
            <w:pPr>
              <w:rPr>
                <w:rFonts w:eastAsia="Calibri"/>
                <w:kern w:val="2"/>
                <w:sz w:val="22"/>
                <w:szCs w:val="22"/>
                <w:highlight w:val="yellow"/>
              </w:rPr>
            </w:pPr>
            <w:r w:rsidRPr="00AB0D2D">
              <w:rPr>
                <w:rFonts w:eastAsia="Calibri"/>
                <w:color w:val="000000" w:themeColor="text1"/>
                <w:kern w:val="2"/>
                <w:sz w:val="22"/>
                <w:szCs w:val="22"/>
              </w:rPr>
              <w:t>Повышение качества информирования при открытии организаций частной формы собственности на рынке ритуальных услуг у потенциальных предпринимателей.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</w:tcPr>
          <w:p w14:paraId="47AFF641" w14:textId="33C6DE28" w:rsidR="004B0A12" w:rsidRPr="00AB0D2D" w:rsidRDefault="004B0A12" w:rsidP="004F1206">
            <w:pPr>
              <w:ind w:right="107"/>
              <w:rPr>
                <w:rFonts w:eastAsia="Calibri"/>
                <w:kern w:val="2"/>
                <w:sz w:val="22"/>
                <w:szCs w:val="22"/>
                <w:highlight w:val="yellow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Управление по развитию потребительского рынка и услуг</w:t>
            </w:r>
            <w:r w:rsidR="008C405B" w:rsidRPr="00AB0D2D">
              <w:rPr>
                <w:rFonts w:eastAsia="Calibri"/>
                <w:kern w:val="2"/>
                <w:sz w:val="22"/>
                <w:szCs w:val="22"/>
              </w:rPr>
              <w:t xml:space="preserve"> </w:t>
            </w:r>
            <w:r w:rsidR="001227F0"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  <w:t>администрации города Благовещенск</w:t>
            </w:r>
          </w:p>
        </w:tc>
      </w:tr>
    </w:tbl>
    <w:p w14:paraId="780C6368" w14:textId="77777777" w:rsidR="004B0A12" w:rsidRPr="00AB0D2D" w:rsidRDefault="004B0A12" w:rsidP="004B0A12">
      <w:pPr>
        <w:rPr>
          <w:rFonts w:eastAsia="Calibri"/>
          <w:iCs/>
          <w:kern w:val="2"/>
        </w:rPr>
      </w:pPr>
    </w:p>
    <w:p w14:paraId="09C24A32" w14:textId="41020040" w:rsidR="004B0A12" w:rsidRPr="00AB0D2D" w:rsidRDefault="0049333C" w:rsidP="006410D0">
      <w:pPr>
        <w:ind w:firstLine="709"/>
        <w:jc w:val="center"/>
        <w:rPr>
          <w:rFonts w:eastAsia="Calibri"/>
          <w:i/>
          <w:iCs/>
          <w:kern w:val="2"/>
        </w:rPr>
      </w:pPr>
      <w:r w:rsidRPr="00AB0D2D">
        <w:rPr>
          <w:rFonts w:eastAsia="Calibri"/>
          <w:iCs/>
          <w:kern w:val="2"/>
        </w:rPr>
        <w:t>4</w:t>
      </w:r>
      <w:r w:rsidR="004B0A12" w:rsidRPr="00AB0D2D">
        <w:rPr>
          <w:rFonts w:eastAsia="Calibri"/>
          <w:iCs/>
          <w:kern w:val="2"/>
        </w:rPr>
        <w:t xml:space="preserve">. </w:t>
      </w:r>
      <w:r w:rsidR="004B0A12" w:rsidRPr="00AB0D2D">
        <w:rPr>
          <w:rFonts w:eastAsia="Calibri"/>
          <w:kern w:val="2"/>
        </w:rPr>
        <w:t>Рынок услуг по ремонту автотранспортных средств</w:t>
      </w:r>
    </w:p>
    <w:p w14:paraId="4E8B2298" w14:textId="77777777" w:rsidR="00AB0D2D" w:rsidRPr="00AB0D2D" w:rsidRDefault="00AB0D2D" w:rsidP="00A6089A">
      <w:pPr>
        <w:ind w:firstLine="709"/>
        <w:jc w:val="both"/>
        <w:rPr>
          <w:rFonts w:eastAsia="Calibri"/>
          <w:bCs/>
          <w:iCs/>
          <w:color w:val="000000" w:themeColor="text1"/>
          <w:kern w:val="2"/>
        </w:rPr>
      </w:pPr>
    </w:p>
    <w:p w14:paraId="4ABAFBBB" w14:textId="3D50B7A2" w:rsidR="00AB0D2D" w:rsidRPr="00AB0D2D" w:rsidRDefault="0049333C" w:rsidP="00A6089A">
      <w:pPr>
        <w:ind w:firstLine="709"/>
        <w:jc w:val="both"/>
        <w:rPr>
          <w:rFonts w:eastAsia="Calibri"/>
          <w:bCs/>
          <w:iCs/>
          <w:color w:val="000000" w:themeColor="text1"/>
          <w:kern w:val="2"/>
          <w:highlight w:val="yellow"/>
        </w:rPr>
      </w:pPr>
      <w:r w:rsidRPr="00AB0D2D">
        <w:rPr>
          <w:rFonts w:eastAsia="Calibri"/>
          <w:bCs/>
          <w:iCs/>
          <w:color w:val="000000" w:themeColor="text1"/>
          <w:kern w:val="2"/>
        </w:rPr>
        <w:t>4</w:t>
      </w:r>
      <w:r w:rsidR="004B0A12" w:rsidRPr="00AB0D2D">
        <w:rPr>
          <w:rFonts w:eastAsia="Calibri"/>
          <w:bCs/>
          <w:iCs/>
          <w:color w:val="000000" w:themeColor="text1"/>
          <w:kern w:val="2"/>
        </w:rPr>
        <w:t>.1 Общая характеристика состояния конкуренции</w:t>
      </w:r>
      <w:r w:rsidR="006410D0" w:rsidRPr="00AB0D2D">
        <w:rPr>
          <w:rFonts w:eastAsia="Calibri"/>
          <w:bCs/>
          <w:iCs/>
          <w:color w:val="000000" w:themeColor="text1"/>
          <w:kern w:val="2"/>
        </w:rPr>
        <w:t>.</w:t>
      </w:r>
    </w:p>
    <w:p w14:paraId="286590B6" w14:textId="2B060AC3" w:rsidR="00B83C05" w:rsidRPr="00AB0D2D" w:rsidRDefault="00B83C05" w:rsidP="00B83C05">
      <w:pPr>
        <w:ind w:firstLine="708"/>
        <w:jc w:val="both"/>
        <w:rPr>
          <w:rFonts w:eastAsia="Calibri"/>
          <w:kern w:val="2"/>
        </w:rPr>
      </w:pPr>
      <w:r w:rsidRPr="00AB0D2D">
        <w:rPr>
          <w:rFonts w:eastAsia="Calibri"/>
          <w:kern w:val="2"/>
        </w:rPr>
        <w:t>В г. Благовещенске по состоянию на 01.01.2026</w:t>
      </w:r>
      <w:r w:rsidR="00DD7797" w:rsidRPr="00AB0D2D">
        <w:rPr>
          <w:rFonts w:eastAsia="Calibri"/>
          <w:kern w:val="2"/>
        </w:rPr>
        <w:t xml:space="preserve"> г.</w:t>
      </w:r>
      <w:r w:rsidRPr="00AB0D2D">
        <w:rPr>
          <w:rFonts w:eastAsia="Calibri"/>
          <w:kern w:val="2"/>
        </w:rPr>
        <w:t xml:space="preserve"> количество объектов оказывающих </w:t>
      </w:r>
      <w:r w:rsidRPr="00AB0D2D">
        <w:rPr>
          <w:rFonts w:eastAsia="Calibri"/>
          <w:color w:val="000000" w:themeColor="text1"/>
          <w:kern w:val="2"/>
        </w:rPr>
        <w:t>услуги по ремонту автотранспортных средств</w:t>
      </w:r>
      <w:r w:rsidRPr="00AB0D2D">
        <w:rPr>
          <w:rFonts w:eastAsia="Calibri"/>
          <w:kern w:val="2"/>
        </w:rPr>
        <w:t xml:space="preserve"> составляло 323 (частной формы собственности 100%), что на 6% больше по сравнению с 2025 г. (304).</w:t>
      </w:r>
    </w:p>
    <w:p w14:paraId="7EBB6298" w14:textId="77777777" w:rsidR="004B0A12" w:rsidRPr="00AB0D2D" w:rsidRDefault="004B0A12" w:rsidP="004B0A12">
      <w:pPr>
        <w:ind w:firstLine="708"/>
        <w:jc w:val="both"/>
        <w:rPr>
          <w:rFonts w:eastAsia="Calibri"/>
          <w:color w:val="000000" w:themeColor="text1"/>
          <w:kern w:val="2"/>
        </w:rPr>
      </w:pPr>
      <w:r w:rsidRPr="00AB0D2D">
        <w:rPr>
          <w:rFonts w:eastAsia="Calibri"/>
          <w:color w:val="000000" w:themeColor="text1"/>
          <w:kern w:val="2"/>
        </w:rPr>
        <w:t>Административные барьеры для входа на рынок со стороны органов местного самоуправления отсутствуют.</w:t>
      </w:r>
    </w:p>
    <w:p w14:paraId="1DEA8D35" w14:textId="386ED545" w:rsidR="00A6089A" w:rsidRPr="00AB0D2D" w:rsidRDefault="00A6089A" w:rsidP="00A6089A">
      <w:pPr>
        <w:ind w:firstLine="708"/>
        <w:jc w:val="both"/>
        <w:rPr>
          <w:lang w:eastAsia="ru-RU"/>
        </w:rPr>
      </w:pPr>
      <w:r w:rsidRPr="00AB0D2D">
        <w:rPr>
          <w:lang w:eastAsia="ru-RU"/>
        </w:rPr>
        <w:t xml:space="preserve">На </w:t>
      </w:r>
      <w:r w:rsidR="00DF4D09" w:rsidRPr="00AB0D2D">
        <w:rPr>
          <w:lang w:eastAsia="ru-RU"/>
        </w:rPr>
        <w:t>рынке присутствуют как местные</w:t>
      </w:r>
      <w:r w:rsidR="00E221E6" w:rsidRPr="00AB0D2D">
        <w:rPr>
          <w:lang w:eastAsia="ru-RU"/>
        </w:rPr>
        <w:t xml:space="preserve"> автосервисы</w:t>
      </w:r>
      <w:r w:rsidRPr="00AB0D2D">
        <w:rPr>
          <w:lang w:eastAsia="ru-RU"/>
        </w:rPr>
        <w:t>, так и федеральные сети (например, FIT Service). Функционируют крупные тех</w:t>
      </w:r>
      <w:r w:rsidR="00DF4D09" w:rsidRPr="00AB0D2D">
        <w:rPr>
          <w:lang w:eastAsia="ru-RU"/>
        </w:rPr>
        <w:t xml:space="preserve">нические </w:t>
      </w:r>
      <w:r w:rsidRPr="00AB0D2D">
        <w:rPr>
          <w:lang w:eastAsia="ru-RU"/>
        </w:rPr>
        <w:t>центры (СТО Регион, Арсенал, Гибрид сервис ON) и небольшие мастерские. Есть как универсальные сервисы, так и узкопрофильные (например, специализирующиеся на авто</w:t>
      </w:r>
      <w:r w:rsidR="00DF4D09" w:rsidRPr="00AB0D2D">
        <w:rPr>
          <w:lang w:eastAsia="ru-RU"/>
        </w:rPr>
        <w:t>мобилях с гибридными и электрическими силовыми установками</w:t>
      </w:r>
      <w:r w:rsidRPr="00AB0D2D">
        <w:rPr>
          <w:lang w:eastAsia="ru-RU"/>
        </w:rPr>
        <w:t>). </w:t>
      </w:r>
    </w:p>
    <w:p w14:paraId="35BD09B9" w14:textId="202D439D" w:rsidR="00A6089A" w:rsidRPr="00AB0D2D" w:rsidRDefault="00A6089A" w:rsidP="00A6089A">
      <w:pPr>
        <w:ind w:firstLine="708"/>
        <w:jc w:val="both"/>
        <w:rPr>
          <w:lang w:eastAsia="ru-RU"/>
        </w:rPr>
      </w:pPr>
      <w:r w:rsidRPr="00AB0D2D">
        <w:rPr>
          <w:lang w:eastAsia="ru-RU"/>
        </w:rPr>
        <w:t xml:space="preserve">Парк автомобилей в городе разнообразен: </w:t>
      </w:r>
      <w:r w:rsidR="009222F4" w:rsidRPr="00AB0D2D">
        <w:rPr>
          <w:lang w:eastAsia="ru-RU"/>
        </w:rPr>
        <w:t>большое количество</w:t>
      </w:r>
      <w:r w:rsidRPr="00AB0D2D">
        <w:rPr>
          <w:lang w:eastAsia="ru-RU"/>
        </w:rPr>
        <w:t xml:space="preserve"> машин старше 10 лет, что поддерживает стабильный спрос на кузовной ремонт, замену узлов и диагностику. Растёт сегмент </w:t>
      </w:r>
      <w:r w:rsidR="00082F99" w:rsidRPr="00AB0D2D">
        <w:rPr>
          <w:lang w:eastAsia="ru-RU"/>
        </w:rPr>
        <w:t>гибридных и электр</w:t>
      </w:r>
      <w:r w:rsidR="009222F4" w:rsidRPr="00AB0D2D">
        <w:rPr>
          <w:lang w:eastAsia="ru-RU"/>
        </w:rPr>
        <w:t>о</w:t>
      </w:r>
      <w:r w:rsidR="00082F99" w:rsidRPr="00AB0D2D">
        <w:rPr>
          <w:lang w:eastAsia="ru-RU"/>
        </w:rPr>
        <w:t>мобилей</w:t>
      </w:r>
      <w:r w:rsidR="00082F99" w:rsidRPr="00AB0D2D">
        <w:t xml:space="preserve"> </w:t>
      </w:r>
      <w:r w:rsidRPr="00AB0D2D">
        <w:rPr>
          <w:lang w:eastAsia="ru-RU"/>
        </w:rPr>
        <w:t>— это создаёт нишу для специализированных сервисов. Также сохраняется потребность в сезонных услугах (шиномонтаж, подготовка к зиме/лету). </w:t>
      </w:r>
    </w:p>
    <w:p w14:paraId="3AA21AB1" w14:textId="77777777" w:rsidR="004B0A12" w:rsidRPr="00AB0D2D" w:rsidRDefault="004B0A12" w:rsidP="00082F99">
      <w:pPr>
        <w:ind w:firstLine="709"/>
        <w:jc w:val="both"/>
        <w:rPr>
          <w:rFonts w:eastAsia="Calibri"/>
          <w:color w:val="000000" w:themeColor="text1"/>
          <w:kern w:val="2"/>
        </w:rPr>
      </w:pPr>
      <w:r w:rsidRPr="00AB0D2D">
        <w:rPr>
          <w:rFonts w:eastAsia="Calibri"/>
          <w:color w:val="000000" w:themeColor="text1"/>
          <w:kern w:val="2"/>
        </w:rPr>
        <w:t>Основными проблемами, сдерживающими развитие рынка, являются:</w:t>
      </w:r>
    </w:p>
    <w:p w14:paraId="77E6D2E3" w14:textId="77777777" w:rsidR="004B0A12" w:rsidRPr="00AB0D2D" w:rsidRDefault="004B0A12" w:rsidP="004B0A12">
      <w:pPr>
        <w:ind w:left="720"/>
        <w:jc w:val="both"/>
        <w:rPr>
          <w:rFonts w:eastAsia="Calibri"/>
          <w:color w:val="000000" w:themeColor="text1"/>
          <w:kern w:val="2"/>
        </w:rPr>
      </w:pPr>
      <w:r w:rsidRPr="00AB0D2D">
        <w:rPr>
          <w:rFonts w:eastAsia="Calibri"/>
          <w:color w:val="000000" w:themeColor="text1"/>
          <w:kern w:val="2"/>
        </w:rPr>
        <w:t>дефицит квалифицированных кадров;</w:t>
      </w:r>
    </w:p>
    <w:p w14:paraId="6D353F74" w14:textId="77777777" w:rsidR="004B0A12" w:rsidRPr="00AB0D2D" w:rsidRDefault="004B0A12" w:rsidP="004B0A12">
      <w:pPr>
        <w:ind w:left="720"/>
        <w:jc w:val="both"/>
        <w:rPr>
          <w:rFonts w:eastAsia="Calibri"/>
          <w:color w:val="000000" w:themeColor="text1"/>
          <w:kern w:val="2"/>
        </w:rPr>
      </w:pPr>
      <w:r w:rsidRPr="00AB0D2D">
        <w:rPr>
          <w:rFonts w:eastAsia="Calibri"/>
          <w:color w:val="000000" w:themeColor="text1"/>
          <w:kern w:val="2"/>
        </w:rPr>
        <w:lastRenderedPageBreak/>
        <w:t>тяжёлые условия труда;</w:t>
      </w:r>
    </w:p>
    <w:p w14:paraId="2ED0420C" w14:textId="77777777" w:rsidR="004B0A12" w:rsidRPr="00AB0D2D" w:rsidRDefault="004B0A12" w:rsidP="004B0A12">
      <w:pPr>
        <w:ind w:left="720"/>
        <w:jc w:val="both"/>
        <w:rPr>
          <w:rFonts w:eastAsia="Calibri"/>
          <w:color w:val="000000" w:themeColor="text1"/>
          <w:kern w:val="2"/>
        </w:rPr>
      </w:pPr>
      <w:r w:rsidRPr="00AB0D2D">
        <w:rPr>
          <w:rFonts w:eastAsia="Calibri"/>
          <w:color w:val="000000" w:themeColor="text1"/>
          <w:kern w:val="2"/>
        </w:rPr>
        <w:t>высокая арендная плата за нежилые помещения;</w:t>
      </w:r>
    </w:p>
    <w:p w14:paraId="06829869" w14:textId="77777777" w:rsidR="004B0A12" w:rsidRPr="00AB0D2D" w:rsidRDefault="004B0A12" w:rsidP="004B0A12">
      <w:pPr>
        <w:ind w:left="720"/>
        <w:jc w:val="both"/>
        <w:rPr>
          <w:rFonts w:eastAsia="Calibri"/>
          <w:color w:val="000000" w:themeColor="text1"/>
          <w:kern w:val="2"/>
        </w:rPr>
      </w:pPr>
      <w:r w:rsidRPr="00AB0D2D">
        <w:rPr>
          <w:rFonts w:eastAsia="Calibri"/>
          <w:color w:val="000000" w:themeColor="text1"/>
          <w:kern w:val="2"/>
        </w:rPr>
        <w:t>рост цен на запчасти и расходные материалы.</w:t>
      </w:r>
    </w:p>
    <w:p w14:paraId="1B1BF74A" w14:textId="0387A226" w:rsidR="004B0A12" w:rsidRPr="00AB0D2D" w:rsidRDefault="004B0A12" w:rsidP="00082F99">
      <w:pPr>
        <w:ind w:firstLine="709"/>
        <w:jc w:val="both"/>
        <w:rPr>
          <w:rFonts w:eastAsia="Calibri"/>
          <w:color w:val="000000" w:themeColor="text1"/>
          <w:kern w:val="2"/>
        </w:rPr>
      </w:pPr>
      <w:r w:rsidRPr="00AB0D2D">
        <w:rPr>
          <w:rFonts w:eastAsia="Calibri"/>
          <w:color w:val="000000" w:themeColor="text1"/>
          <w:kern w:val="2"/>
        </w:rPr>
        <w:t>Достижение целевого показателя планируется обеспечить за счёт</w:t>
      </w:r>
      <w:r w:rsidR="009222F4" w:rsidRPr="00AB0D2D">
        <w:rPr>
          <w:rFonts w:eastAsia="Calibri"/>
          <w:color w:val="000000" w:themeColor="text1"/>
          <w:kern w:val="2"/>
        </w:rPr>
        <w:t xml:space="preserve"> следующих мероприятий</w:t>
      </w:r>
      <w:r w:rsidRPr="00AB0D2D">
        <w:rPr>
          <w:rFonts w:eastAsia="Calibri"/>
          <w:color w:val="000000" w:themeColor="text1"/>
          <w:kern w:val="2"/>
        </w:rPr>
        <w:t>:</w:t>
      </w:r>
    </w:p>
    <w:p w14:paraId="1AEA9F83" w14:textId="77777777" w:rsidR="004B0A12" w:rsidRPr="00AB0D2D" w:rsidRDefault="004B0A12" w:rsidP="004B0A12">
      <w:pPr>
        <w:ind w:left="720"/>
        <w:jc w:val="both"/>
        <w:rPr>
          <w:rFonts w:eastAsia="Calibri"/>
          <w:color w:val="000000" w:themeColor="text1"/>
          <w:kern w:val="2"/>
        </w:rPr>
      </w:pPr>
      <w:r w:rsidRPr="00AB0D2D">
        <w:rPr>
          <w:rFonts w:eastAsia="Calibri"/>
          <w:color w:val="000000" w:themeColor="text1"/>
          <w:kern w:val="2"/>
        </w:rPr>
        <w:t>консультационная помощь при открытии организаций частной формы собственности на рынке услуг по ремонту автотранспортных средств;</w:t>
      </w:r>
    </w:p>
    <w:p w14:paraId="62E7456C" w14:textId="506F2157" w:rsidR="004B0A12" w:rsidRPr="00AB0D2D" w:rsidRDefault="004B0A12" w:rsidP="004B0A12">
      <w:pPr>
        <w:ind w:left="720"/>
        <w:jc w:val="both"/>
        <w:rPr>
          <w:rFonts w:eastAsia="Calibri"/>
          <w:color w:val="000000" w:themeColor="text1"/>
          <w:kern w:val="2"/>
        </w:rPr>
      </w:pPr>
      <w:r w:rsidRPr="00AB0D2D">
        <w:rPr>
          <w:rFonts w:eastAsia="Calibri"/>
          <w:color w:val="000000" w:themeColor="text1"/>
          <w:kern w:val="2"/>
        </w:rPr>
        <w:t>внесения объектов по ремонту автотранспортных средств в поисково-информационные картографические системы.</w:t>
      </w:r>
    </w:p>
    <w:p w14:paraId="0564438E" w14:textId="77777777" w:rsidR="009222F4" w:rsidRPr="00AB0D2D" w:rsidRDefault="009222F4" w:rsidP="00A6089A">
      <w:pPr>
        <w:ind w:firstLine="709"/>
        <w:jc w:val="both"/>
        <w:rPr>
          <w:rFonts w:eastAsia="Calibri"/>
          <w:bCs/>
          <w:iCs/>
          <w:kern w:val="2"/>
        </w:rPr>
      </w:pPr>
    </w:p>
    <w:p w14:paraId="72805774" w14:textId="5CA18C8E" w:rsidR="009222F4" w:rsidRPr="00AB0D2D" w:rsidRDefault="0049333C" w:rsidP="00A6089A">
      <w:pPr>
        <w:ind w:firstLine="709"/>
        <w:jc w:val="both"/>
        <w:rPr>
          <w:rFonts w:eastAsia="Calibri"/>
          <w:bCs/>
          <w:kern w:val="2"/>
          <w:highlight w:val="yellow"/>
        </w:rPr>
      </w:pPr>
      <w:r w:rsidRPr="00AB0D2D">
        <w:rPr>
          <w:rFonts w:eastAsia="Calibri"/>
          <w:bCs/>
          <w:iCs/>
          <w:kern w:val="2"/>
        </w:rPr>
        <w:t>4</w:t>
      </w:r>
      <w:r w:rsidR="004B0A12" w:rsidRPr="00AB0D2D">
        <w:rPr>
          <w:rFonts w:eastAsia="Calibri"/>
          <w:bCs/>
          <w:iCs/>
          <w:kern w:val="2"/>
        </w:rPr>
        <w:t>.</w:t>
      </w:r>
      <w:r w:rsidR="009C00B3" w:rsidRPr="00AB0D2D">
        <w:rPr>
          <w:rFonts w:eastAsia="Calibri"/>
          <w:bCs/>
          <w:iCs/>
          <w:kern w:val="2"/>
        </w:rPr>
        <w:t>2</w:t>
      </w:r>
      <w:r w:rsidR="004B0A12" w:rsidRPr="00AB0D2D">
        <w:rPr>
          <w:rFonts w:eastAsia="Calibri"/>
          <w:bCs/>
          <w:iCs/>
          <w:kern w:val="2"/>
        </w:rPr>
        <w:t xml:space="preserve"> Ключевые показатели развития конкуренции на рынке</w:t>
      </w:r>
    </w:p>
    <w:tbl>
      <w:tblPr>
        <w:tblW w:w="14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8496"/>
        <w:gridCol w:w="1101"/>
        <w:gridCol w:w="1101"/>
        <w:gridCol w:w="1101"/>
        <w:gridCol w:w="1101"/>
        <w:gridCol w:w="1019"/>
      </w:tblGrid>
      <w:tr w:rsidR="004B0A12" w:rsidRPr="00AB0D2D" w14:paraId="6DAB8015" w14:textId="77777777" w:rsidTr="004F1206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E70139A" w14:textId="77777777" w:rsidR="00C66BFE" w:rsidRPr="00AB0D2D" w:rsidRDefault="004B0A12" w:rsidP="004F1206">
            <w:pPr>
              <w:jc w:val="center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№</w:t>
            </w:r>
          </w:p>
          <w:p w14:paraId="4ECF0D29" w14:textId="3918FB5E" w:rsidR="004B0A12" w:rsidRPr="00AB0D2D" w:rsidRDefault="004B0A12" w:rsidP="004F1206">
            <w:pPr>
              <w:jc w:val="center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 xml:space="preserve"> п/п</w:t>
            </w:r>
          </w:p>
        </w:tc>
        <w:tc>
          <w:tcPr>
            <w:tcW w:w="8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838CE95" w14:textId="77777777" w:rsidR="004B0A12" w:rsidRPr="00AB0D2D" w:rsidRDefault="004B0A12" w:rsidP="004F1206">
            <w:pPr>
              <w:jc w:val="center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Наименование ключевого показателя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65A3186" w14:textId="77777777" w:rsidR="004B0A12" w:rsidRPr="00AB0D2D" w:rsidRDefault="004B0A12" w:rsidP="004F1206">
            <w:pPr>
              <w:jc w:val="center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D2AC436" w14:textId="77777777" w:rsidR="004B0A12" w:rsidRPr="00AB0D2D" w:rsidRDefault="004B0A12" w:rsidP="004F1206">
            <w:pPr>
              <w:jc w:val="center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CB61FFD" w14:textId="77777777" w:rsidR="004B0A12" w:rsidRPr="00AB0D2D" w:rsidRDefault="004B0A12" w:rsidP="004F1206">
            <w:pPr>
              <w:jc w:val="center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2028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1F5F49D" w14:textId="77777777" w:rsidR="004B0A12" w:rsidRPr="00AB0D2D" w:rsidRDefault="004B0A12" w:rsidP="004F1206">
            <w:pPr>
              <w:jc w:val="center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2029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3B624B8" w14:textId="77777777" w:rsidR="004B0A12" w:rsidRPr="00AB0D2D" w:rsidRDefault="004B0A12" w:rsidP="004F1206">
            <w:pPr>
              <w:jc w:val="center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2030</w:t>
            </w:r>
          </w:p>
        </w:tc>
      </w:tr>
      <w:tr w:rsidR="004B0A12" w:rsidRPr="00AB0D2D" w14:paraId="3C93B7E0" w14:textId="77777777" w:rsidTr="004F120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75D8C47" w14:textId="77777777" w:rsidR="004B0A12" w:rsidRPr="00AB0D2D" w:rsidRDefault="004B0A12" w:rsidP="00C66BFE">
            <w:pPr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8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0ADB7A4E" w14:textId="77777777" w:rsidR="004B0A12" w:rsidRPr="00AB0D2D" w:rsidRDefault="004B0A12" w:rsidP="004F1206">
            <w:pPr>
              <w:jc w:val="both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 xml:space="preserve">Доля организаций частной формы собственности в сфере оказания услуг по ремонту автотранспортных средств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20EFB524" w14:textId="77777777" w:rsidR="004B0A12" w:rsidRPr="00AB0D2D" w:rsidRDefault="004B0A12" w:rsidP="004F1206">
            <w:pPr>
              <w:jc w:val="both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2704DF66" w14:textId="77777777" w:rsidR="004B0A12" w:rsidRPr="00AB0D2D" w:rsidRDefault="004B0A12" w:rsidP="004F1206">
            <w:pPr>
              <w:jc w:val="both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00FB242D" w14:textId="77777777" w:rsidR="004B0A12" w:rsidRPr="00AB0D2D" w:rsidRDefault="004B0A12" w:rsidP="004F1206">
            <w:pPr>
              <w:jc w:val="both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3DA776D7" w14:textId="77777777" w:rsidR="004B0A12" w:rsidRPr="00AB0D2D" w:rsidRDefault="004B0A12" w:rsidP="004F1206">
            <w:pPr>
              <w:jc w:val="both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</w:tcPr>
          <w:p w14:paraId="5C86DB30" w14:textId="77777777" w:rsidR="004B0A12" w:rsidRPr="00AB0D2D" w:rsidRDefault="004B0A12" w:rsidP="004F1206">
            <w:pPr>
              <w:jc w:val="both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100%</w:t>
            </w:r>
          </w:p>
        </w:tc>
      </w:tr>
      <w:tr w:rsidR="004B0A12" w:rsidRPr="00AB0D2D" w14:paraId="58975356" w14:textId="77777777" w:rsidTr="004F120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A01D462" w14:textId="77777777" w:rsidR="004B0A12" w:rsidRPr="00AB0D2D" w:rsidRDefault="004B0A12" w:rsidP="00C66BFE">
            <w:pPr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8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033D7C70" w14:textId="77777777" w:rsidR="004B0A12" w:rsidRPr="00AB0D2D" w:rsidRDefault="004B0A12" w:rsidP="004F1206">
            <w:pPr>
              <w:jc w:val="both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Увеличение количества объектов по ремонту автотранспортных средств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68DB7714" w14:textId="77777777" w:rsidR="004B0A12" w:rsidRPr="00AB0D2D" w:rsidRDefault="004B0A12" w:rsidP="004F1206">
            <w:pPr>
              <w:jc w:val="both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4 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4674226B" w14:textId="77777777" w:rsidR="004B0A12" w:rsidRPr="00AB0D2D" w:rsidRDefault="004B0A12" w:rsidP="004F1206">
            <w:pPr>
              <w:jc w:val="both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4 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70593FC8" w14:textId="2C0F4713" w:rsidR="004B0A12" w:rsidRPr="00AB0D2D" w:rsidRDefault="004B0A12" w:rsidP="00034266">
            <w:pPr>
              <w:jc w:val="both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4 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2AF0BE7D" w14:textId="77777777" w:rsidR="004B0A12" w:rsidRPr="00AB0D2D" w:rsidRDefault="004B0A12" w:rsidP="004F1206">
            <w:pPr>
              <w:jc w:val="both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6 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</w:tcPr>
          <w:p w14:paraId="70C88B5D" w14:textId="77777777" w:rsidR="004B0A12" w:rsidRPr="00AB0D2D" w:rsidRDefault="004B0A12" w:rsidP="004F1206">
            <w:pPr>
              <w:jc w:val="both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6 ед.</w:t>
            </w:r>
          </w:p>
        </w:tc>
      </w:tr>
    </w:tbl>
    <w:p w14:paraId="40650174" w14:textId="77777777" w:rsidR="004B0A12" w:rsidRPr="00AB0D2D" w:rsidRDefault="004B0A12" w:rsidP="004B0A12">
      <w:pPr>
        <w:jc w:val="both"/>
        <w:rPr>
          <w:rFonts w:eastAsia="Calibri"/>
          <w:bCs/>
          <w:i/>
          <w:iCs/>
          <w:kern w:val="2"/>
        </w:rPr>
      </w:pPr>
    </w:p>
    <w:p w14:paraId="40A7F82C" w14:textId="3C9A0119" w:rsidR="009222F4" w:rsidRPr="00AB0D2D" w:rsidRDefault="0049333C" w:rsidP="00082F99">
      <w:pPr>
        <w:ind w:firstLine="709"/>
        <w:jc w:val="both"/>
        <w:rPr>
          <w:rFonts w:eastAsia="Calibri"/>
          <w:kern w:val="2"/>
        </w:rPr>
      </w:pPr>
      <w:r w:rsidRPr="00AB0D2D">
        <w:rPr>
          <w:rFonts w:eastAsia="Calibri"/>
          <w:bCs/>
          <w:iCs/>
          <w:kern w:val="2"/>
        </w:rPr>
        <w:t>4</w:t>
      </w:r>
      <w:r w:rsidR="009C00B3" w:rsidRPr="00AB0D2D">
        <w:rPr>
          <w:rFonts w:eastAsia="Calibri"/>
          <w:bCs/>
          <w:iCs/>
          <w:kern w:val="2"/>
        </w:rPr>
        <w:t>.3.</w:t>
      </w:r>
      <w:r w:rsidR="004B0A12" w:rsidRPr="00AB0D2D">
        <w:rPr>
          <w:rFonts w:eastAsia="Calibri"/>
          <w:bCs/>
          <w:iCs/>
          <w:kern w:val="2"/>
        </w:rPr>
        <w:t xml:space="preserve"> Мероприятия по достижению ключевых показателей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"/>
        <w:gridCol w:w="2817"/>
        <w:gridCol w:w="3002"/>
        <w:gridCol w:w="1490"/>
        <w:gridCol w:w="1684"/>
        <w:gridCol w:w="2794"/>
        <w:gridCol w:w="2444"/>
      </w:tblGrid>
      <w:tr w:rsidR="008C405B" w:rsidRPr="00AB0D2D" w14:paraId="524D9526" w14:textId="77777777" w:rsidTr="00C66BFE">
        <w:trPr>
          <w:tblHeader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hideMark/>
          </w:tcPr>
          <w:p w14:paraId="707FE791" w14:textId="77777777" w:rsidR="004B0A12" w:rsidRPr="00AB0D2D" w:rsidRDefault="004B0A12" w:rsidP="004F1206">
            <w:pPr>
              <w:jc w:val="both"/>
              <w:rPr>
                <w:rFonts w:eastAsia="Calibri"/>
                <w:bCs/>
                <w:color w:val="000000" w:themeColor="text1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color w:val="000000" w:themeColor="text1"/>
                <w:kern w:val="2"/>
                <w:sz w:val="22"/>
                <w:szCs w:val="22"/>
              </w:rPr>
              <w:t>№ п/п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hideMark/>
          </w:tcPr>
          <w:p w14:paraId="75E39F5B" w14:textId="77777777" w:rsidR="004B0A12" w:rsidRPr="00AB0D2D" w:rsidRDefault="004B0A12" w:rsidP="004F1206">
            <w:pPr>
              <w:jc w:val="both"/>
              <w:rPr>
                <w:rFonts w:eastAsia="Calibri"/>
                <w:bCs/>
                <w:color w:val="000000" w:themeColor="text1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color w:val="000000" w:themeColor="text1"/>
                <w:kern w:val="2"/>
                <w:sz w:val="22"/>
                <w:szCs w:val="22"/>
              </w:rPr>
              <w:t>Мероприятие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hideMark/>
          </w:tcPr>
          <w:p w14:paraId="386565AA" w14:textId="77777777" w:rsidR="004B0A12" w:rsidRPr="00AB0D2D" w:rsidRDefault="004B0A12" w:rsidP="004F1206">
            <w:pPr>
              <w:jc w:val="both"/>
              <w:rPr>
                <w:rFonts w:eastAsia="Calibri"/>
                <w:bCs/>
                <w:color w:val="000000" w:themeColor="text1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color w:val="000000" w:themeColor="text1"/>
                <w:kern w:val="2"/>
                <w:sz w:val="22"/>
                <w:szCs w:val="22"/>
              </w:rPr>
              <w:t>Решаемая проблема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hideMark/>
          </w:tcPr>
          <w:p w14:paraId="24F9EB20" w14:textId="77777777" w:rsidR="004B0A12" w:rsidRPr="00AB0D2D" w:rsidRDefault="004B0A12" w:rsidP="004F1206">
            <w:pPr>
              <w:jc w:val="both"/>
              <w:rPr>
                <w:rFonts w:eastAsia="Calibri"/>
                <w:bCs/>
                <w:color w:val="000000" w:themeColor="text1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color w:val="000000" w:themeColor="text1"/>
                <w:kern w:val="2"/>
                <w:sz w:val="22"/>
                <w:szCs w:val="22"/>
              </w:rPr>
              <w:t>Вид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hideMark/>
          </w:tcPr>
          <w:p w14:paraId="22BDDF3A" w14:textId="77777777" w:rsidR="004B0A12" w:rsidRPr="00AB0D2D" w:rsidRDefault="004B0A12" w:rsidP="004F1206">
            <w:pPr>
              <w:jc w:val="both"/>
              <w:rPr>
                <w:rFonts w:eastAsia="Calibri"/>
                <w:bCs/>
                <w:color w:val="000000" w:themeColor="text1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color w:val="000000" w:themeColor="text1"/>
                <w:kern w:val="2"/>
                <w:sz w:val="22"/>
                <w:szCs w:val="22"/>
              </w:rPr>
              <w:t>Срок выполнения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hideMark/>
          </w:tcPr>
          <w:p w14:paraId="69297B2D" w14:textId="77777777" w:rsidR="004B0A12" w:rsidRPr="00AB0D2D" w:rsidRDefault="004B0A12" w:rsidP="004F1206">
            <w:pPr>
              <w:jc w:val="both"/>
              <w:rPr>
                <w:rFonts w:eastAsia="Calibri"/>
                <w:bCs/>
                <w:color w:val="000000" w:themeColor="text1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color w:val="000000" w:themeColor="text1"/>
                <w:kern w:val="2"/>
                <w:sz w:val="22"/>
                <w:szCs w:val="22"/>
              </w:rPr>
              <w:t>Ожидаемый результат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hideMark/>
          </w:tcPr>
          <w:p w14:paraId="776755A5" w14:textId="77777777" w:rsidR="004B0A12" w:rsidRPr="00AB0D2D" w:rsidRDefault="004B0A12" w:rsidP="004F1206">
            <w:pPr>
              <w:jc w:val="both"/>
              <w:rPr>
                <w:rFonts w:eastAsia="Calibri"/>
                <w:bCs/>
                <w:color w:val="000000" w:themeColor="text1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color w:val="000000" w:themeColor="text1"/>
                <w:kern w:val="2"/>
                <w:sz w:val="22"/>
                <w:szCs w:val="22"/>
              </w:rPr>
              <w:t>Ответственные</w:t>
            </w:r>
          </w:p>
        </w:tc>
      </w:tr>
      <w:tr w:rsidR="008C405B" w:rsidRPr="00AB0D2D" w14:paraId="32EBD5AF" w14:textId="77777777" w:rsidTr="00C66BFE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hideMark/>
          </w:tcPr>
          <w:p w14:paraId="055FB68A" w14:textId="77777777" w:rsidR="004B0A12" w:rsidRPr="00AB0D2D" w:rsidRDefault="004B0A12" w:rsidP="004F1206">
            <w:pPr>
              <w:jc w:val="both"/>
              <w:rPr>
                <w:rFonts w:eastAsia="Calibri"/>
                <w:kern w:val="2"/>
                <w:sz w:val="22"/>
                <w:szCs w:val="22"/>
                <w:highlight w:val="yellow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43EA768B" w14:textId="77777777" w:rsidR="004B0A12" w:rsidRPr="00AB0D2D" w:rsidRDefault="004B0A12" w:rsidP="004F1206">
            <w:pPr>
              <w:rPr>
                <w:rFonts w:eastAsia="Calibri"/>
                <w:kern w:val="2"/>
                <w:sz w:val="22"/>
                <w:szCs w:val="22"/>
                <w:highlight w:val="yellow"/>
              </w:rPr>
            </w:pPr>
            <w:r w:rsidRPr="00AB0D2D">
              <w:rPr>
                <w:sz w:val="22"/>
                <w:szCs w:val="22"/>
              </w:rPr>
              <w:t>Оказание организационно-методической и информационно-консультативной помощи субъектам предпринимательства, осуществляющим (планирующим осуществлять) деятельность на рынке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14D284FF" w14:textId="77777777" w:rsidR="004B0A12" w:rsidRPr="00AB0D2D" w:rsidRDefault="004B0A12" w:rsidP="004F1206">
            <w:pPr>
              <w:rPr>
                <w:rFonts w:eastAsia="Calibri"/>
                <w:kern w:val="2"/>
                <w:sz w:val="22"/>
                <w:szCs w:val="22"/>
                <w:highlight w:val="yellow"/>
              </w:rPr>
            </w:pPr>
            <w:r w:rsidRPr="00AB0D2D">
              <w:rPr>
                <w:rFonts w:eastAsia="Calibri"/>
                <w:color w:val="000000" w:themeColor="text1"/>
                <w:kern w:val="2"/>
                <w:sz w:val="22"/>
                <w:szCs w:val="22"/>
              </w:rPr>
              <w:t>Недостаточная осведомлённость субъектов предпринимательства о порядке ведения деятельности на рынке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6B44DD96" w14:textId="77777777" w:rsidR="004B0A12" w:rsidRPr="00AB0D2D" w:rsidRDefault="004B0A12" w:rsidP="004F1206">
            <w:pPr>
              <w:jc w:val="both"/>
              <w:rPr>
                <w:rFonts w:eastAsia="Calibri"/>
                <w:kern w:val="2"/>
                <w:sz w:val="22"/>
                <w:szCs w:val="22"/>
                <w:highlight w:val="yellow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Отчёт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4BF5B11D" w14:textId="7B512E10" w:rsidR="004B0A12" w:rsidRPr="00AB0D2D" w:rsidRDefault="00060F78" w:rsidP="004F1206">
            <w:pPr>
              <w:jc w:val="both"/>
              <w:rPr>
                <w:rFonts w:eastAsia="Calibri"/>
                <w:kern w:val="2"/>
                <w:sz w:val="22"/>
                <w:szCs w:val="22"/>
                <w:highlight w:val="yellow"/>
              </w:rPr>
            </w:pPr>
            <w:r w:rsidRPr="00AB0D2D">
              <w:rPr>
                <w:rFonts w:eastAsia="Calibri"/>
                <w:iCs/>
                <w:color w:val="000000" w:themeColor="text1"/>
                <w:kern w:val="2"/>
                <w:sz w:val="22"/>
                <w:szCs w:val="22"/>
              </w:rPr>
              <w:t>Ежегодно до 31.12.2030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2B98757C" w14:textId="77777777" w:rsidR="004B0A12" w:rsidRPr="00AB0D2D" w:rsidRDefault="004B0A12" w:rsidP="004F1206">
            <w:pPr>
              <w:rPr>
                <w:rFonts w:eastAsia="Calibri"/>
                <w:kern w:val="2"/>
                <w:sz w:val="22"/>
                <w:szCs w:val="22"/>
                <w:highlight w:val="yellow"/>
              </w:rPr>
            </w:pPr>
            <w:r w:rsidRPr="00AB0D2D">
              <w:rPr>
                <w:rFonts w:eastAsia="Calibri"/>
                <w:color w:val="000000" w:themeColor="text1"/>
                <w:kern w:val="2"/>
                <w:sz w:val="22"/>
                <w:szCs w:val="22"/>
              </w:rPr>
              <w:t>Повышение качества информирования при открытии мастерской по ремонту автотранспортных средств и оказании её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</w:tcPr>
          <w:p w14:paraId="12DFE89F" w14:textId="54FFF75C" w:rsidR="004B0A12" w:rsidRPr="00AB0D2D" w:rsidRDefault="004B0A12" w:rsidP="004F1206">
            <w:pPr>
              <w:ind w:right="107"/>
              <w:rPr>
                <w:rFonts w:eastAsia="Calibri"/>
                <w:kern w:val="2"/>
                <w:sz w:val="22"/>
                <w:szCs w:val="22"/>
                <w:highlight w:val="yellow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Управление по развитию потребительского рынка и услуг</w:t>
            </w:r>
            <w:r w:rsidR="008C405B" w:rsidRPr="00AB0D2D">
              <w:rPr>
                <w:rFonts w:eastAsia="Calibri"/>
                <w:kern w:val="2"/>
                <w:sz w:val="22"/>
                <w:szCs w:val="22"/>
              </w:rPr>
              <w:t xml:space="preserve"> </w:t>
            </w:r>
            <w:r w:rsidR="001227F0"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  <w:t>администрации города Благовещенск</w:t>
            </w:r>
          </w:p>
        </w:tc>
      </w:tr>
    </w:tbl>
    <w:p w14:paraId="1C715DB6" w14:textId="77777777" w:rsidR="004B0A12" w:rsidRPr="00AB0D2D" w:rsidRDefault="004B0A12" w:rsidP="004B0A12"/>
    <w:p w14:paraId="7B28E9EE" w14:textId="77777777" w:rsidR="00CC59F3" w:rsidRDefault="00CC59F3" w:rsidP="00BD7034">
      <w:pPr>
        <w:ind w:firstLine="708"/>
        <w:jc w:val="center"/>
        <w:rPr>
          <w:rFonts w:eastAsia="Calibri"/>
          <w:iCs/>
          <w:kern w:val="2"/>
        </w:rPr>
      </w:pPr>
    </w:p>
    <w:p w14:paraId="35FC4AC7" w14:textId="6E939F58" w:rsidR="00BD7034" w:rsidRPr="00AB0D2D" w:rsidRDefault="0049333C" w:rsidP="00BD7034">
      <w:pPr>
        <w:ind w:firstLine="708"/>
        <w:jc w:val="center"/>
        <w:rPr>
          <w:rFonts w:eastAsia="Calibri"/>
          <w:i/>
          <w:iCs/>
          <w:kern w:val="2"/>
        </w:rPr>
      </w:pPr>
      <w:r w:rsidRPr="00AB0D2D">
        <w:rPr>
          <w:rFonts w:eastAsia="Calibri"/>
          <w:iCs/>
          <w:kern w:val="2"/>
        </w:rPr>
        <w:t>5</w:t>
      </w:r>
      <w:r w:rsidR="00BD7034" w:rsidRPr="00AB0D2D">
        <w:rPr>
          <w:rFonts w:eastAsia="Calibri"/>
          <w:iCs/>
          <w:kern w:val="2"/>
        </w:rPr>
        <w:t>. Рынок</w:t>
      </w:r>
      <w:r w:rsidR="00BC75A6">
        <w:rPr>
          <w:rFonts w:eastAsia="Calibri"/>
          <w:iCs/>
          <w:kern w:val="2"/>
        </w:rPr>
        <w:t xml:space="preserve"> оказания услуг </w:t>
      </w:r>
      <w:r w:rsidR="00BD7034" w:rsidRPr="00AB0D2D">
        <w:rPr>
          <w:rFonts w:eastAsia="Calibri"/>
          <w:iCs/>
          <w:kern w:val="2"/>
        </w:rPr>
        <w:t>по перевозке пассажиров автомобильным транспортом по муниципальным маршрутам</w:t>
      </w:r>
      <w:r w:rsidR="00BC75A6">
        <w:rPr>
          <w:rFonts w:eastAsia="Calibri"/>
          <w:iCs/>
          <w:kern w:val="2"/>
        </w:rPr>
        <w:t xml:space="preserve"> регулярных перевозок</w:t>
      </w:r>
    </w:p>
    <w:p w14:paraId="2ACD928E" w14:textId="77777777" w:rsidR="00BD7034" w:rsidRPr="00AB0D2D" w:rsidRDefault="00BD7034" w:rsidP="00BD7034">
      <w:pPr>
        <w:jc w:val="center"/>
        <w:rPr>
          <w:rFonts w:eastAsia="Calibri"/>
          <w:i/>
          <w:iCs/>
          <w:kern w:val="2"/>
        </w:rPr>
      </w:pPr>
    </w:p>
    <w:p w14:paraId="08F43679" w14:textId="6BA34519" w:rsidR="00CC59F3" w:rsidRPr="00AB0D2D" w:rsidRDefault="0049333C" w:rsidP="00BD7034">
      <w:pPr>
        <w:ind w:firstLine="709"/>
        <w:jc w:val="both"/>
        <w:rPr>
          <w:rFonts w:eastAsia="Calibri"/>
          <w:kern w:val="2"/>
        </w:rPr>
      </w:pPr>
      <w:r w:rsidRPr="00AB0D2D">
        <w:rPr>
          <w:rFonts w:eastAsia="Calibri"/>
          <w:kern w:val="2"/>
        </w:rPr>
        <w:t>5</w:t>
      </w:r>
      <w:r w:rsidR="00BD7034" w:rsidRPr="00AB0D2D">
        <w:rPr>
          <w:rFonts w:eastAsia="Calibri"/>
          <w:kern w:val="2"/>
        </w:rPr>
        <w:t>.1.Общая характеристика состояния конкуренции</w:t>
      </w:r>
    </w:p>
    <w:p w14:paraId="43D80E3A" w14:textId="77777777" w:rsidR="00BD7034" w:rsidRPr="00AB0D2D" w:rsidRDefault="00BD7034" w:rsidP="00BD70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D2D">
        <w:rPr>
          <w:rFonts w:ascii="Times New Roman" w:hAnsi="Times New Roman" w:cs="Times New Roman"/>
          <w:sz w:val="24"/>
          <w:szCs w:val="24"/>
        </w:rPr>
        <w:t>Муниципальная м</w:t>
      </w:r>
      <w:r w:rsidRPr="00AB0D2D">
        <w:rPr>
          <w:rFonts w:ascii="Times New Roman" w:eastAsia="Calibri" w:hAnsi="Times New Roman" w:cs="Times New Roman"/>
          <w:kern w:val="2"/>
          <w:sz w:val="24"/>
          <w:szCs w:val="24"/>
        </w:rPr>
        <w:t xml:space="preserve">аршрутная сеть регулярных перевозок насчитывает  </w:t>
      </w:r>
      <w:r w:rsidRPr="00AB0D2D">
        <w:rPr>
          <w:rFonts w:ascii="Times New Roman" w:hAnsi="Times New Roman" w:cs="Times New Roman"/>
          <w:sz w:val="24"/>
          <w:szCs w:val="24"/>
        </w:rPr>
        <w:t>29 маршрутов, в том числе 22 круглогодичных маршрута, 4 сезонных садовых, 3 к местам захоронений.</w:t>
      </w:r>
    </w:p>
    <w:p w14:paraId="52A6A93A" w14:textId="77777777" w:rsidR="00BD7034" w:rsidRPr="00AB0D2D" w:rsidRDefault="00BD7034" w:rsidP="00BD7034">
      <w:pPr>
        <w:ind w:firstLine="709"/>
        <w:jc w:val="both"/>
      </w:pPr>
      <w:r w:rsidRPr="00AB0D2D">
        <w:rPr>
          <w:rFonts w:eastAsia="Calibri"/>
          <w:kern w:val="2"/>
        </w:rPr>
        <w:t xml:space="preserve">Деятельность по регулярной перевозке пассажиров </w:t>
      </w:r>
      <w:r w:rsidRPr="00AB0D2D">
        <w:t xml:space="preserve">и багажа автомобильным транспортом по регулируемым тарифам по муниципальным автобусным маршрутам осуществляют 9 перевозчиков, в том числе 6 индивидуальных предпринимателей и 2 юридических лица (ООО «Автоколонна 1275», ООО «ПТК»). </w:t>
      </w:r>
    </w:p>
    <w:p w14:paraId="5EB6EDF6" w14:textId="06E893B8" w:rsidR="00BD7034" w:rsidRPr="00AB0D2D" w:rsidRDefault="00BD7034" w:rsidP="00BD7034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D2D">
        <w:rPr>
          <w:rFonts w:ascii="Times New Roman" w:hAnsi="Times New Roman" w:cs="Times New Roman"/>
          <w:sz w:val="24"/>
          <w:szCs w:val="24"/>
        </w:rPr>
        <w:t>Ежегодно по муниципальным маршрутам перевозится 24,2 млн. пассажиров.</w:t>
      </w:r>
    </w:p>
    <w:p w14:paraId="2AD3D2AE" w14:textId="77777777" w:rsidR="00BD7034" w:rsidRPr="00AB0D2D" w:rsidRDefault="00BD7034" w:rsidP="00BD7034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D2D">
        <w:rPr>
          <w:rFonts w:ascii="Times New Roman" w:hAnsi="Times New Roman" w:cs="Times New Roman"/>
          <w:sz w:val="24"/>
          <w:szCs w:val="24"/>
        </w:rPr>
        <w:t xml:space="preserve">В городе проведена оптимизация муниципальной маршрутной сети города Благовещенска с формированием измененной маршрутной сети, с установлением параметров обслуживания маршрутов, а также типоразмера эксплуатируемых автобусов. С 2023 года проводятся конкурсы на выполнение работ, связанных с осуществлением регулярных перевозок пассажиров и багажа автомобильным транспортом по муниципальным маршрутам регулярных перевозок города Благовещенска по регулируемым тарифам. </w:t>
      </w:r>
    </w:p>
    <w:p w14:paraId="1B462EA9" w14:textId="77777777" w:rsidR="00BD7034" w:rsidRPr="00AB0D2D" w:rsidRDefault="00BD7034" w:rsidP="00BD7034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D2D">
        <w:rPr>
          <w:rFonts w:ascii="Times New Roman" w:hAnsi="Times New Roman" w:cs="Times New Roman"/>
          <w:sz w:val="24"/>
          <w:szCs w:val="24"/>
        </w:rPr>
        <w:t xml:space="preserve">Парк транспорта общего пользования частных перевозчиков обновлен более чем на 85 %.  Подвижной состав ООО «Автоколонна 1275» полностью обновлен. В рамках </w:t>
      </w:r>
      <w:proofErr w:type="gramStart"/>
      <w:r w:rsidRPr="00AB0D2D">
        <w:rPr>
          <w:rFonts w:ascii="Times New Roman" w:hAnsi="Times New Roman" w:cs="Times New Roman"/>
          <w:sz w:val="24"/>
          <w:szCs w:val="24"/>
        </w:rPr>
        <w:t>реализации  федеральных</w:t>
      </w:r>
      <w:proofErr w:type="gramEnd"/>
      <w:r w:rsidRPr="00AB0D2D">
        <w:rPr>
          <w:rFonts w:ascii="Times New Roman" w:hAnsi="Times New Roman" w:cs="Times New Roman"/>
          <w:sz w:val="24"/>
          <w:szCs w:val="24"/>
        </w:rPr>
        <w:t xml:space="preserve"> и областных программ за период 2021 – 2025 </w:t>
      </w:r>
      <w:proofErr w:type="spellStart"/>
      <w:r w:rsidRPr="00AB0D2D">
        <w:rPr>
          <w:rFonts w:ascii="Times New Roman" w:hAnsi="Times New Roman" w:cs="Times New Roman"/>
          <w:sz w:val="24"/>
          <w:szCs w:val="24"/>
        </w:rPr>
        <w:t>гг</w:t>
      </w:r>
      <w:proofErr w:type="spellEnd"/>
      <w:r w:rsidRPr="00AB0D2D">
        <w:rPr>
          <w:rFonts w:ascii="Times New Roman" w:hAnsi="Times New Roman" w:cs="Times New Roman"/>
          <w:sz w:val="24"/>
          <w:szCs w:val="24"/>
        </w:rPr>
        <w:t xml:space="preserve"> приобретены 55 автобусов среднего и большого классов. </w:t>
      </w:r>
    </w:p>
    <w:p w14:paraId="6E78CDE0" w14:textId="77777777" w:rsidR="00BD7034" w:rsidRPr="00AB0D2D" w:rsidRDefault="00BD7034" w:rsidP="00BD7034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D2D">
        <w:rPr>
          <w:rFonts w:ascii="Times New Roman" w:hAnsi="Times New Roman" w:cs="Times New Roman"/>
          <w:sz w:val="24"/>
          <w:szCs w:val="24"/>
        </w:rPr>
        <w:t xml:space="preserve"> В рамках реализации региональной Программы газификации жилищно-коммунального хозяйства, промышленных и иных организаций Амурской области на 2021 - 2025 годы, осуществляется поэтапный переход на транспорт общего пользования, работающий на газомоторном топливе. </w:t>
      </w:r>
    </w:p>
    <w:p w14:paraId="2B7F0B54" w14:textId="77777777" w:rsidR="00BD7034" w:rsidRPr="00AB0D2D" w:rsidRDefault="00BD7034" w:rsidP="00BD7034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D2D">
        <w:rPr>
          <w:rFonts w:ascii="Times New Roman" w:hAnsi="Times New Roman" w:cs="Times New Roman"/>
          <w:sz w:val="24"/>
          <w:szCs w:val="24"/>
        </w:rPr>
        <w:t xml:space="preserve">Так, в 2026 году приобретены 20 газовых автобусов среднего класса, до 01.11.2026 также будут приобретены 4 газовых автобуса большого класса. В 2027 году планируется приобретение 27 газовых автобусов. </w:t>
      </w:r>
    </w:p>
    <w:p w14:paraId="43E26038" w14:textId="77777777" w:rsidR="00BD7034" w:rsidRPr="00AB0D2D" w:rsidRDefault="00BD7034" w:rsidP="00BD7034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D2D">
        <w:rPr>
          <w:rFonts w:ascii="Times New Roman" w:hAnsi="Times New Roman" w:cs="Times New Roman"/>
          <w:sz w:val="24"/>
          <w:szCs w:val="24"/>
        </w:rPr>
        <w:t xml:space="preserve">Автобусы адаптированы для перевозки маломобильной категории граждан. Все автобусы оборудованы речевым информатором и световым табло, 95% автобусов оборудованы подъемными устройствами либо аппарелями для инвалидных колясок.  </w:t>
      </w:r>
    </w:p>
    <w:p w14:paraId="29ED1527" w14:textId="77777777" w:rsidR="00BD7034" w:rsidRPr="00AB0D2D" w:rsidRDefault="00BD7034" w:rsidP="00245E26">
      <w:pPr>
        <w:ind w:firstLine="709"/>
        <w:jc w:val="both"/>
      </w:pPr>
      <w:r w:rsidRPr="00AB0D2D">
        <w:t>Основной проблемой, препятствующей развитию конкуренции на рынке, является необходимость осуществления значительных первоначальных капитальных вложений на приобретение автобусов при длительных сроках окупаемости.</w:t>
      </w:r>
    </w:p>
    <w:p w14:paraId="07514FEE" w14:textId="77777777" w:rsidR="00BD7034" w:rsidRPr="00AB0D2D" w:rsidRDefault="00BD7034" w:rsidP="00BD7034">
      <w:pPr>
        <w:jc w:val="both"/>
      </w:pPr>
      <w:r w:rsidRPr="00AB0D2D">
        <w:t>Административные барьеры для входа на рынок со стороны органов местного самоуправления отсутствуют.</w:t>
      </w:r>
    </w:p>
    <w:p w14:paraId="6065CCAC" w14:textId="6CB9C837" w:rsidR="00BD7034" w:rsidRPr="00AB0D2D" w:rsidRDefault="00BD7034" w:rsidP="00245E26">
      <w:pPr>
        <w:ind w:firstLine="709"/>
        <w:jc w:val="both"/>
      </w:pPr>
      <w:r w:rsidRPr="00AB0D2D">
        <w:t>Достижение целевого показателя планируется обеспечить за счёт:</w:t>
      </w:r>
    </w:p>
    <w:p w14:paraId="3C69D593" w14:textId="77777777" w:rsidR="00BD7034" w:rsidRPr="00AB0D2D" w:rsidRDefault="00BD7034" w:rsidP="00BD7034">
      <w:pPr>
        <w:ind w:firstLine="708"/>
        <w:jc w:val="both"/>
      </w:pPr>
      <w:r w:rsidRPr="00AB0D2D">
        <w:t>организации и проведения электронных аукционов на право заключения муниципальных контрактов на перевозки по регулируемым тарифам;</w:t>
      </w:r>
    </w:p>
    <w:p w14:paraId="4333423E" w14:textId="77777777" w:rsidR="00BD7034" w:rsidRPr="00AB0D2D" w:rsidRDefault="00BD7034" w:rsidP="00BD7034">
      <w:pPr>
        <w:ind w:firstLine="708"/>
        <w:jc w:val="both"/>
      </w:pPr>
      <w:r w:rsidRPr="00AB0D2D">
        <w:t>размещения информации о критериях конкурсного отбора перевозчиков в открытом доступе;</w:t>
      </w:r>
    </w:p>
    <w:p w14:paraId="20811633" w14:textId="77777777" w:rsidR="00BD7034" w:rsidRDefault="00BD7034" w:rsidP="00BD7034">
      <w:pPr>
        <w:ind w:firstLine="708"/>
        <w:jc w:val="both"/>
      </w:pPr>
      <w:r w:rsidRPr="00AB0D2D">
        <w:t>содействия в обновлении подвижного состава.</w:t>
      </w:r>
    </w:p>
    <w:p w14:paraId="1BDA83FF" w14:textId="77777777" w:rsidR="00CC59F3" w:rsidRDefault="00CC59F3" w:rsidP="00BD7034">
      <w:pPr>
        <w:ind w:firstLine="708"/>
        <w:jc w:val="both"/>
      </w:pPr>
    </w:p>
    <w:p w14:paraId="79643157" w14:textId="77777777" w:rsidR="00CC59F3" w:rsidRDefault="00CC59F3" w:rsidP="00BD7034">
      <w:pPr>
        <w:ind w:firstLine="708"/>
        <w:jc w:val="both"/>
      </w:pPr>
    </w:p>
    <w:p w14:paraId="13C5D8FC" w14:textId="77777777" w:rsidR="00CC59F3" w:rsidRPr="00AB0D2D" w:rsidRDefault="00CC59F3" w:rsidP="00BD7034">
      <w:pPr>
        <w:ind w:firstLine="708"/>
        <w:jc w:val="both"/>
      </w:pPr>
    </w:p>
    <w:p w14:paraId="3307F6D0" w14:textId="719EB0D0" w:rsidR="00BD7034" w:rsidRPr="00AB0D2D" w:rsidRDefault="0049333C" w:rsidP="00CC59F3">
      <w:pPr>
        <w:ind w:firstLine="709"/>
        <w:jc w:val="both"/>
        <w:rPr>
          <w:rFonts w:eastAsia="Calibri"/>
          <w:kern w:val="2"/>
          <w:highlight w:val="yellow"/>
        </w:rPr>
      </w:pPr>
      <w:r w:rsidRPr="00AB0D2D">
        <w:rPr>
          <w:rFonts w:eastAsia="Calibri"/>
          <w:kern w:val="2"/>
        </w:rPr>
        <w:t>5</w:t>
      </w:r>
      <w:r w:rsidR="00BD7034" w:rsidRPr="00AB0D2D">
        <w:rPr>
          <w:rFonts w:eastAsia="Calibri"/>
          <w:kern w:val="2"/>
        </w:rPr>
        <w:t>.</w:t>
      </w:r>
      <w:r w:rsidR="009C00B3" w:rsidRPr="00AB0D2D">
        <w:rPr>
          <w:rFonts w:eastAsia="Calibri"/>
          <w:kern w:val="2"/>
        </w:rPr>
        <w:t>2</w:t>
      </w:r>
      <w:r w:rsidR="00BD7034" w:rsidRPr="00AB0D2D">
        <w:rPr>
          <w:rFonts w:eastAsia="Calibri"/>
          <w:kern w:val="2"/>
        </w:rPr>
        <w:t>. Ключевые показатели развития конкуренции на рынке</w:t>
      </w:r>
    </w:p>
    <w:tbl>
      <w:tblPr>
        <w:tblW w:w="14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891"/>
        <w:gridCol w:w="968"/>
        <w:gridCol w:w="968"/>
        <w:gridCol w:w="968"/>
        <w:gridCol w:w="968"/>
        <w:gridCol w:w="968"/>
      </w:tblGrid>
      <w:tr w:rsidR="00BD7034" w:rsidRPr="00AB0D2D" w14:paraId="1969D78E" w14:textId="77777777" w:rsidTr="004F1206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3945550" w14:textId="77777777" w:rsidR="00BD7034" w:rsidRPr="00AB0D2D" w:rsidRDefault="00BD7034" w:rsidP="004F1206">
            <w:pPr>
              <w:jc w:val="center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№ п/п</w:t>
            </w: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C99D066" w14:textId="77777777" w:rsidR="00BD7034" w:rsidRPr="00AB0D2D" w:rsidRDefault="00BD7034" w:rsidP="004F1206">
            <w:pPr>
              <w:jc w:val="center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Наименование ключевого показателя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3DCE04D" w14:textId="77777777" w:rsidR="00BD7034" w:rsidRPr="00AB0D2D" w:rsidRDefault="00BD7034" w:rsidP="004F1206">
            <w:pPr>
              <w:jc w:val="center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B95BE91" w14:textId="77777777" w:rsidR="00BD7034" w:rsidRPr="00AB0D2D" w:rsidRDefault="00BD7034" w:rsidP="004F1206">
            <w:pPr>
              <w:jc w:val="center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ABC9D49" w14:textId="77777777" w:rsidR="00BD7034" w:rsidRPr="00AB0D2D" w:rsidRDefault="00BD7034" w:rsidP="004F1206">
            <w:pPr>
              <w:jc w:val="center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2028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0EAE6D7" w14:textId="77777777" w:rsidR="00BD7034" w:rsidRPr="00AB0D2D" w:rsidRDefault="00BD7034" w:rsidP="004F1206">
            <w:pPr>
              <w:jc w:val="center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2029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EA6A08B" w14:textId="77777777" w:rsidR="00BD7034" w:rsidRPr="00AB0D2D" w:rsidRDefault="00BD7034" w:rsidP="004F1206">
            <w:pPr>
              <w:jc w:val="center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2030</w:t>
            </w:r>
          </w:p>
        </w:tc>
      </w:tr>
      <w:tr w:rsidR="00BD7034" w:rsidRPr="00AB0D2D" w14:paraId="7EBD8FD6" w14:textId="77777777" w:rsidTr="004F120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C7F1B03" w14:textId="77777777" w:rsidR="00BD7034" w:rsidRPr="00AB0D2D" w:rsidRDefault="00BD7034" w:rsidP="004F1206">
            <w:pPr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33BECF4" w14:textId="77777777" w:rsidR="00BD7034" w:rsidRPr="00AB0D2D" w:rsidRDefault="00BD7034" w:rsidP="004F1206">
            <w:pPr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Доля услуг (работ) по перевозке пассажиров, оказанных организациями не муниципальной формы собственности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CFDFC39" w14:textId="77777777" w:rsidR="00BD7034" w:rsidRPr="00AB0D2D" w:rsidRDefault="00BD7034" w:rsidP="004F1206">
            <w:pPr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6C1D74D" w14:textId="77777777" w:rsidR="00BD7034" w:rsidRPr="00AB0D2D" w:rsidRDefault="00BD7034" w:rsidP="004F1206">
            <w:pPr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56D5F1D" w14:textId="77777777" w:rsidR="00BD7034" w:rsidRPr="00AB0D2D" w:rsidRDefault="00BD7034" w:rsidP="004F1206">
            <w:pPr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FE6D9F0" w14:textId="77777777" w:rsidR="00BD7034" w:rsidRPr="00AB0D2D" w:rsidRDefault="00BD7034" w:rsidP="004F1206">
            <w:pPr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5643B682" w14:textId="77777777" w:rsidR="00BD7034" w:rsidRPr="00AB0D2D" w:rsidRDefault="00BD7034" w:rsidP="004F1206">
            <w:pPr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100</w:t>
            </w:r>
          </w:p>
        </w:tc>
      </w:tr>
      <w:tr w:rsidR="00BD7034" w:rsidRPr="00AB0D2D" w14:paraId="0DB48CBD" w14:textId="77777777" w:rsidTr="004F120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943F330" w14:textId="77777777" w:rsidR="00BD7034" w:rsidRPr="00AB0D2D" w:rsidRDefault="00BD7034" w:rsidP="004F1206">
            <w:pPr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ED54863" w14:textId="77777777" w:rsidR="00BD7034" w:rsidRPr="00AB0D2D" w:rsidRDefault="00BD7034" w:rsidP="004F1206">
            <w:pPr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Количество перевозчиков, осуществляющих регулярные перевозки (единиц)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746D089" w14:textId="77777777" w:rsidR="00BD7034" w:rsidRPr="00AB0D2D" w:rsidRDefault="00BD7034" w:rsidP="004F1206">
            <w:pPr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22BAF80E" w14:textId="77777777" w:rsidR="00BD7034" w:rsidRPr="00AB0D2D" w:rsidRDefault="00BD7034" w:rsidP="004F1206">
            <w:pPr>
              <w:jc w:val="center"/>
              <w:rPr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79CAF438" w14:textId="77777777" w:rsidR="00BD7034" w:rsidRPr="00AB0D2D" w:rsidRDefault="00BD7034" w:rsidP="004F1206">
            <w:pPr>
              <w:jc w:val="center"/>
              <w:rPr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7A07FEF4" w14:textId="77777777" w:rsidR="00BD7034" w:rsidRPr="00AB0D2D" w:rsidRDefault="00BD7034" w:rsidP="004F1206">
            <w:pPr>
              <w:jc w:val="center"/>
              <w:rPr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FCCC52A" w14:textId="77777777" w:rsidR="00BD7034" w:rsidRPr="00AB0D2D" w:rsidRDefault="00BD7034" w:rsidP="004F1206">
            <w:pPr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11</w:t>
            </w:r>
          </w:p>
        </w:tc>
      </w:tr>
    </w:tbl>
    <w:p w14:paraId="6287F624" w14:textId="77777777" w:rsidR="00BD7034" w:rsidRPr="00AB0D2D" w:rsidRDefault="00BD7034" w:rsidP="00BD7034">
      <w:pPr>
        <w:jc w:val="both"/>
        <w:rPr>
          <w:rFonts w:eastAsia="Calibri"/>
          <w:kern w:val="2"/>
        </w:rPr>
      </w:pPr>
    </w:p>
    <w:p w14:paraId="6F066229" w14:textId="601DFC48" w:rsidR="00BD7034" w:rsidRPr="00AB0D2D" w:rsidRDefault="0049333C" w:rsidP="00CC59F3">
      <w:pPr>
        <w:ind w:firstLine="709"/>
        <w:jc w:val="both"/>
        <w:rPr>
          <w:rFonts w:eastAsia="Calibri"/>
          <w:kern w:val="2"/>
          <w:highlight w:val="yellow"/>
        </w:rPr>
      </w:pPr>
      <w:r w:rsidRPr="00AB0D2D">
        <w:rPr>
          <w:rFonts w:eastAsia="Calibri"/>
          <w:kern w:val="2"/>
        </w:rPr>
        <w:t>5</w:t>
      </w:r>
      <w:r w:rsidR="00BD7034" w:rsidRPr="00AB0D2D">
        <w:rPr>
          <w:rFonts w:eastAsia="Calibri"/>
          <w:kern w:val="2"/>
        </w:rPr>
        <w:t>.</w:t>
      </w:r>
      <w:r w:rsidR="009C00B3" w:rsidRPr="00AB0D2D">
        <w:rPr>
          <w:rFonts w:eastAsia="Calibri"/>
          <w:kern w:val="2"/>
        </w:rPr>
        <w:t>3</w:t>
      </w:r>
      <w:r w:rsidR="00BD7034" w:rsidRPr="00AB0D2D">
        <w:rPr>
          <w:rFonts w:eastAsia="Calibri"/>
          <w:kern w:val="2"/>
        </w:rPr>
        <w:t>. Мероприятия по достижению ключевых показателей</w:t>
      </w:r>
    </w:p>
    <w:tbl>
      <w:tblPr>
        <w:tblW w:w="14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"/>
        <w:gridCol w:w="2818"/>
        <w:gridCol w:w="2467"/>
        <w:gridCol w:w="2074"/>
        <w:gridCol w:w="2446"/>
        <w:gridCol w:w="2253"/>
        <w:gridCol w:w="2173"/>
      </w:tblGrid>
      <w:tr w:rsidR="00BD7034" w:rsidRPr="00AB0D2D" w14:paraId="6CBD2930" w14:textId="77777777" w:rsidTr="004F1206">
        <w:trPr>
          <w:tblHeader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2F0A46C" w14:textId="77777777" w:rsidR="00BD7034" w:rsidRPr="00AB0D2D" w:rsidRDefault="00BD7034" w:rsidP="004F1206">
            <w:pPr>
              <w:jc w:val="both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№ п/п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4E0A1DE" w14:textId="77777777" w:rsidR="00BD7034" w:rsidRPr="00AB0D2D" w:rsidRDefault="00BD7034" w:rsidP="004F1206">
            <w:pPr>
              <w:jc w:val="center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Мероприятие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8AEAB4B" w14:textId="77777777" w:rsidR="00BD7034" w:rsidRPr="00AB0D2D" w:rsidRDefault="00BD7034" w:rsidP="004F1206">
            <w:pPr>
              <w:jc w:val="center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Решаемая проблема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FEE60CB" w14:textId="77777777" w:rsidR="00BD7034" w:rsidRPr="00AB0D2D" w:rsidRDefault="00BD7034" w:rsidP="004F1206">
            <w:pPr>
              <w:jc w:val="center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Вид документа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7043206" w14:textId="77777777" w:rsidR="00BD7034" w:rsidRPr="00AB0D2D" w:rsidRDefault="00BD7034" w:rsidP="004F1206">
            <w:pPr>
              <w:jc w:val="center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Срок выполнения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6FFE7B2" w14:textId="77777777" w:rsidR="00BD7034" w:rsidRPr="00AB0D2D" w:rsidRDefault="00BD7034" w:rsidP="004F1206">
            <w:pPr>
              <w:jc w:val="center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Ожидаемый результат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2687780" w14:textId="77777777" w:rsidR="00BD7034" w:rsidRPr="00AB0D2D" w:rsidRDefault="00BD7034" w:rsidP="004F1206">
            <w:pPr>
              <w:jc w:val="center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Ответственные</w:t>
            </w:r>
          </w:p>
        </w:tc>
      </w:tr>
      <w:tr w:rsidR="00BD7034" w:rsidRPr="00AB0D2D" w14:paraId="71340D2C" w14:textId="77777777" w:rsidTr="004F1206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E1FF6A" w14:textId="77777777" w:rsidR="00BD7034" w:rsidRPr="00AB0D2D" w:rsidRDefault="00BD7034" w:rsidP="004F1206">
            <w:pPr>
              <w:spacing w:after="100" w:afterAutospacing="1"/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104B6B" w14:textId="77777777" w:rsidR="00BD7034" w:rsidRPr="00AB0D2D" w:rsidRDefault="00BD7034" w:rsidP="004F1206">
            <w:pPr>
              <w:spacing w:after="100" w:afterAutospacing="1"/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Организация и проведение электронных аукционов на право заключения муниципальных контрактов на перевозки по регулируемым тарифам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2A0D67" w14:textId="77777777" w:rsidR="00BD7034" w:rsidRPr="00AB0D2D" w:rsidRDefault="00BD7034" w:rsidP="004F1206">
            <w:pPr>
              <w:spacing w:after="100" w:afterAutospacing="1"/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Риски недобросовестной конкуренции при отборе перевозчиков на социально значимые маршруты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5117D6" w14:textId="77777777" w:rsidR="00BD7034" w:rsidRPr="00AB0D2D" w:rsidRDefault="00BD7034" w:rsidP="004F1206">
            <w:pPr>
              <w:spacing w:after="100" w:afterAutospacing="1"/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Аукционная документация, муниципальные контракты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0C4A67" w14:textId="77777777" w:rsidR="00BD7034" w:rsidRPr="00AB0D2D" w:rsidRDefault="00BD7034" w:rsidP="004F1206">
            <w:pPr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color w:val="0F1115"/>
                <w:kern w:val="2"/>
                <w:sz w:val="22"/>
                <w:szCs w:val="22"/>
              </w:rPr>
              <w:t>до 31.12.</w:t>
            </w:r>
            <w:r w:rsidRPr="00AB0D2D">
              <w:rPr>
                <w:rFonts w:eastAsia="Calibri"/>
                <w:kern w:val="2"/>
                <w:sz w:val="22"/>
                <w:szCs w:val="22"/>
              </w:rPr>
              <w:t>2028</w:t>
            </w:r>
          </w:p>
          <w:p w14:paraId="1C8F2D35" w14:textId="77777777" w:rsidR="00BD7034" w:rsidRPr="00AB0D2D" w:rsidRDefault="00BD7034" w:rsidP="004F1206">
            <w:pPr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color w:val="0F1115"/>
                <w:kern w:val="2"/>
                <w:sz w:val="22"/>
                <w:szCs w:val="22"/>
              </w:rPr>
              <w:t>до 31.12.</w:t>
            </w:r>
            <w:r w:rsidRPr="00AB0D2D">
              <w:rPr>
                <w:rFonts w:eastAsia="Calibri"/>
                <w:kern w:val="2"/>
                <w:sz w:val="22"/>
                <w:szCs w:val="22"/>
              </w:rPr>
              <w:t>2029</w:t>
            </w:r>
          </w:p>
          <w:p w14:paraId="3BC61149" w14:textId="77777777" w:rsidR="00BD7034" w:rsidRPr="00AB0D2D" w:rsidRDefault="00BD7034" w:rsidP="004F1206">
            <w:pPr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(либо по необходимости в случае досрочного расторжения контракта)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91FEDA" w14:textId="77777777" w:rsidR="00BD7034" w:rsidRPr="00AB0D2D" w:rsidRDefault="00BD7034" w:rsidP="004F1206">
            <w:pPr>
              <w:spacing w:after="100" w:afterAutospacing="1"/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Допуск перевозчиков на маршруты на конкурентной основе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EAC929" w14:textId="6880740B" w:rsidR="00BD7034" w:rsidRPr="00AB0D2D" w:rsidRDefault="00BD7034" w:rsidP="004F1206">
            <w:pPr>
              <w:spacing w:after="100" w:afterAutospacing="1"/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Управление транспорта</w:t>
            </w:r>
            <w:r w:rsidR="008C405B" w:rsidRPr="00AB0D2D">
              <w:rPr>
                <w:rFonts w:eastAsia="Calibri"/>
                <w:kern w:val="2"/>
                <w:sz w:val="22"/>
                <w:szCs w:val="22"/>
              </w:rPr>
              <w:t xml:space="preserve"> </w:t>
            </w:r>
            <w:r w:rsidR="001227F0"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  <w:t>администрации города Благовещенск</w:t>
            </w:r>
          </w:p>
        </w:tc>
      </w:tr>
      <w:tr w:rsidR="00BD7034" w:rsidRPr="00AB0D2D" w14:paraId="59631B17" w14:textId="77777777" w:rsidTr="004F1206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4EA44AC" w14:textId="77777777" w:rsidR="00BD7034" w:rsidRPr="00AB0D2D" w:rsidRDefault="00BD7034" w:rsidP="004F1206">
            <w:pPr>
              <w:spacing w:after="100" w:afterAutospacing="1"/>
              <w:jc w:val="center"/>
              <w:rPr>
                <w:rFonts w:eastAsia="Calibri"/>
                <w:kern w:val="2"/>
                <w:sz w:val="22"/>
                <w:szCs w:val="22"/>
                <w:highlight w:val="yellow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5965B5" w14:textId="77777777" w:rsidR="00BD7034" w:rsidRPr="00AB0D2D" w:rsidRDefault="00BD7034" w:rsidP="004F1206">
            <w:pPr>
              <w:spacing w:after="100" w:afterAutospacing="1"/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color w:val="0F1115"/>
                <w:kern w:val="2"/>
                <w:sz w:val="22"/>
                <w:szCs w:val="22"/>
              </w:rPr>
              <w:t>Размещение на официальном сайте администрации города актуальной информации о маршрутной сети, расписаниях и тарифах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9FA7E6" w14:textId="77777777" w:rsidR="00BD7034" w:rsidRPr="00AB0D2D" w:rsidRDefault="00BD7034" w:rsidP="004F1206">
            <w:pPr>
              <w:spacing w:after="100" w:afterAutospacing="1"/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color w:val="0F1115"/>
                <w:kern w:val="2"/>
                <w:sz w:val="22"/>
                <w:szCs w:val="22"/>
              </w:rPr>
              <w:t>Низкая информированность населения о работе общественного транспорта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F8DF8C" w14:textId="77777777" w:rsidR="00BD7034" w:rsidRPr="00AB0D2D" w:rsidRDefault="00BD7034" w:rsidP="004F1206">
            <w:pPr>
              <w:spacing w:after="100" w:afterAutospacing="1"/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color w:val="0F1115"/>
                <w:kern w:val="2"/>
                <w:sz w:val="22"/>
                <w:szCs w:val="22"/>
              </w:rPr>
              <w:t>Информационный раздел на сайте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A4D228" w14:textId="77777777" w:rsidR="00BD7034" w:rsidRPr="00AB0D2D" w:rsidRDefault="00BD7034" w:rsidP="004F1206">
            <w:pPr>
              <w:spacing w:after="100" w:afterAutospacing="1"/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color w:val="0F1115"/>
                <w:kern w:val="2"/>
                <w:sz w:val="22"/>
                <w:szCs w:val="22"/>
              </w:rPr>
              <w:t>Ежегодно до 31.12.2030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1F0945" w14:textId="77777777" w:rsidR="00BD7034" w:rsidRPr="00AB0D2D" w:rsidRDefault="00BD7034" w:rsidP="004F1206">
            <w:pPr>
              <w:spacing w:after="100" w:afterAutospacing="1"/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color w:val="0F1115"/>
                <w:kern w:val="2"/>
                <w:sz w:val="22"/>
                <w:szCs w:val="22"/>
              </w:rPr>
              <w:t>Повышение доступности информации для пассажиров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B37383" w14:textId="0709008D" w:rsidR="00BD7034" w:rsidRPr="00AB0D2D" w:rsidRDefault="008C405B" w:rsidP="004F1206">
            <w:pPr>
              <w:spacing w:after="100" w:afterAutospacing="1"/>
              <w:ind w:right="107"/>
              <w:jc w:val="center"/>
              <w:rPr>
                <w:rFonts w:eastAsia="Calibri"/>
                <w:kern w:val="2"/>
                <w:sz w:val="22"/>
                <w:szCs w:val="22"/>
                <w:highlight w:val="yellow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 xml:space="preserve">Управление транспорта </w:t>
            </w:r>
            <w:r w:rsidR="001227F0"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  <w:t>администрации города Благовещенск</w:t>
            </w:r>
          </w:p>
        </w:tc>
      </w:tr>
    </w:tbl>
    <w:p w14:paraId="4A132B87" w14:textId="77777777" w:rsidR="00BD7034" w:rsidRPr="00AB0D2D" w:rsidRDefault="00BD7034" w:rsidP="00BD7034"/>
    <w:p w14:paraId="278A390D" w14:textId="77777777" w:rsidR="004F1206" w:rsidRPr="00AB0D2D" w:rsidRDefault="004F1206" w:rsidP="0049333C">
      <w:pPr>
        <w:pStyle w:val="a4"/>
        <w:numPr>
          <w:ilvl w:val="0"/>
          <w:numId w:val="3"/>
        </w:numPr>
        <w:suppressAutoHyphens w:val="0"/>
        <w:spacing w:after="200" w:line="276" w:lineRule="auto"/>
        <w:jc w:val="center"/>
      </w:pPr>
      <w:r w:rsidRPr="00AB0D2D">
        <w:t>Рынок гостиничных услуг</w:t>
      </w:r>
    </w:p>
    <w:p w14:paraId="29067E6B" w14:textId="2821F11F" w:rsidR="00CC59F3" w:rsidRPr="00AB0D2D" w:rsidRDefault="0049333C" w:rsidP="004F1206">
      <w:pPr>
        <w:pStyle w:val="a4"/>
        <w:ind w:left="0" w:firstLine="709"/>
        <w:jc w:val="both"/>
      </w:pPr>
      <w:r w:rsidRPr="00AB0D2D">
        <w:t>6</w:t>
      </w:r>
      <w:r w:rsidR="004F1206" w:rsidRPr="00AB0D2D">
        <w:t xml:space="preserve">.1. </w:t>
      </w:r>
      <w:r w:rsidR="00245E26" w:rsidRPr="00AB0D2D">
        <w:rPr>
          <w:rFonts w:eastAsia="Calibri"/>
          <w:kern w:val="2"/>
        </w:rPr>
        <w:t>Общая характеристика состояния конкуренции</w:t>
      </w:r>
    </w:p>
    <w:p w14:paraId="7CBB6E9A" w14:textId="53925822" w:rsidR="004F1206" w:rsidRPr="00AB0D2D" w:rsidRDefault="004F1206" w:rsidP="004F1206">
      <w:pPr>
        <w:pStyle w:val="a4"/>
        <w:ind w:left="0" w:firstLine="709"/>
        <w:jc w:val="both"/>
      </w:pPr>
      <w:r w:rsidRPr="00AB0D2D">
        <w:t xml:space="preserve">По состоянию на 2026 год  на территории города Благовещенска функционируют 86 гостиниц, из них 71 гостиница включена в единый реестр объектов классификации в сфере туристской индустрии. </w:t>
      </w:r>
    </w:p>
    <w:p w14:paraId="3D8F03B4" w14:textId="010ECCDF" w:rsidR="004F1206" w:rsidRPr="00AB0D2D" w:rsidRDefault="004F1206" w:rsidP="004F1206">
      <w:pPr>
        <w:pStyle w:val="a4"/>
        <w:ind w:left="0" w:firstLine="709"/>
        <w:jc w:val="both"/>
      </w:pPr>
      <w:r w:rsidRPr="00AB0D2D">
        <w:t xml:space="preserve">53 </w:t>
      </w:r>
      <w:r w:rsidR="009222F4" w:rsidRPr="00AB0D2D">
        <w:t>средства размещения</w:t>
      </w:r>
      <w:r w:rsidRPr="00AB0D2D">
        <w:t xml:space="preserve"> не имеют категории, 2 </w:t>
      </w:r>
      <w:r w:rsidR="00034266" w:rsidRPr="00AB0D2D">
        <w:t xml:space="preserve">– </w:t>
      </w:r>
      <w:r w:rsidRPr="00AB0D2D">
        <w:t xml:space="preserve"> категорию одна звезда, 4 – категорию две звезды, 7</w:t>
      </w:r>
      <w:r w:rsidR="00034266" w:rsidRPr="00AB0D2D">
        <w:t xml:space="preserve"> </w:t>
      </w:r>
      <w:r w:rsidRPr="00AB0D2D">
        <w:t>– три звезды, 4 – четыре звезды. 1 – пять звезд.</w:t>
      </w:r>
    </w:p>
    <w:p w14:paraId="328DF0AD" w14:textId="77777777" w:rsidR="004F1206" w:rsidRPr="00AB0D2D" w:rsidRDefault="004F1206" w:rsidP="004F1206">
      <w:pPr>
        <w:pStyle w:val="a4"/>
        <w:ind w:left="0" w:firstLine="709"/>
        <w:jc w:val="both"/>
      </w:pPr>
      <w:r w:rsidRPr="00AB0D2D">
        <w:t>Номерной фонд составляет 2762 номера, из которых 2347 номера в гостиницах, включенных в реестр классифицированных средств размещения.</w:t>
      </w:r>
    </w:p>
    <w:p w14:paraId="54E5F771" w14:textId="24538BF0" w:rsidR="00FE58A5" w:rsidRPr="00AB0D2D" w:rsidRDefault="00FE58A5" w:rsidP="00034266">
      <w:pPr>
        <w:pStyle w:val="a4"/>
        <w:ind w:left="0" w:firstLine="709"/>
        <w:jc w:val="both"/>
      </w:pPr>
      <w:r w:rsidRPr="00AB0D2D">
        <w:lastRenderedPageBreak/>
        <w:t xml:space="preserve">Основной проблемой является недостаточность номерного фонда в период проведения массовых мероприятий (фестивали, форумы), а так же в </w:t>
      </w:r>
      <w:r w:rsidR="009222F4" w:rsidRPr="00AB0D2D">
        <w:t xml:space="preserve">активном периоде </w:t>
      </w:r>
      <w:r w:rsidRPr="00AB0D2D">
        <w:t xml:space="preserve">туристического сезона. </w:t>
      </w:r>
    </w:p>
    <w:p w14:paraId="0A56DFFD" w14:textId="77777777" w:rsidR="004F1206" w:rsidRPr="00AB0D2D" w:rsidRDefault="004F1206" w:rsidP="004F1206">
      <w:pPr>
        <w:pStyle w:val="a4"/>
        <w:ind w:left="0" w:firstLine="709"/>
        <w:jc w:val="both"/>
      </w:pPr>
      <w:r w:rsidRPr="00AB0D2D">
        <w:t>Наиболее важными направлениями по работе с рынком гостиничных услуг является:</w:t>
      </w:r>
    </w:p>
    <w:p w14:paraId="41DB96CC" w14:textId="1EB9FFC0" w:rsidR="004F1206" w:rsidRPr="00AB0D2D" w:rsidRDefault="004F1206" w:rsidP="004F1206">
      <w:pPr>
        <w:pStyle w:val="a4"/>
        <w:ind w:left="0" w:firstLine="709"/>
        <w:jc w:val="both"/>
      </w:pPr>
      <w:r w:rsidRPr="00AB0D2D">
        <w:t xml:space="preserve">- </w:t>
      </w:r>
      <w:r w:rsidR="009222F4" w:rsidRPr="00AB0D2D">
        <w:t>у</w:t>
      </w:r>
      <w:r w:rsidRPr="00AB0D2D">
        <w:t>величение количества средств размещения, включенных в единый реестр объектов классификации в сфере туристской индустрии.</w:t>
      </w:r>
    </w:p>
    <w:p w14:paraId="2034D831" w14:textId="7E773809" w:rsidR="004F1206" w:rsidRPr="00AB0D2D" w:rsidRDefault="009222F4" w:rsidP="004F1206">
      <w:pPr>
        <w:pStyle w:val="a4"/>
        <w:ind w:left="0" w:firstLine="709"/>
        <w:jc w:val="both"/>
      </w:pPr>
      <w:r w:rsidRPr="00AB0D2D">
        <w:t>- у</w:t>
      </w:r>
      <w:r w:rsidR="004F1206" w:rsidRPr="00AB0D2D">
        <w:t>величение количества гостиниц категории три и более звезды</w:t>
      </w:r>
      <w:r w:rsidRPr="00AB0D2D">
        <w:t xml:space="preserve"> (повышение категорийности)</w:t>
      </w:r>
      <w:r w:rsidR="004F1206" w:rsidRPr="00AB0D2D">
        <w:t>.</w:t>
      </w:r>
    </w:p>
    <w:p w14:paraId="3EAD9DFE" w14:textId="77777777" w:rsidR="009222F4" w:rsidRPr="00AB0D2D" w:rsidRDefault="009222F4" w:rsidP="004F1206">
      <w:pPr>
        <w:pStyle w:val="a4"/>
        <w:ind w:left="0" w:firstLine="709"/>
        <w:jc w:val="both"/>
      </w:pPr>
    </w:p>
    <w:p w14:paraId="779E654A" w14:textId="392C073B" w:rsidR="004F1206" w:rsidRPr="00AB0D2D" w:rsidRDefault="00FE58A5" w:rsidP="00CC59F3">
      <w:pPr>
        <w:suppressAutoHyphens w:val="0"/>
        <w:ind w:left="360" w:firstLine="349"/>
      </w:pPr>
      <w:r w:rsidRPr="00AB0D2D">
        <w:t>6.</w:t>
      </w:r>
      <w:r w:rsidR="00622D3D" w:rsidRPr="00AB0D2D">
        <w:t>2</w:t>
      </w:r>
      <w:r w:rsidRPr="00AB0D2D">
        <w:t xml:space="preserve">. </w:t>
      </w:r>
      <w:r w:rsidR="004F1206" w:rsidRPr="00AB0D2D">
        <w:t>Ключевые показатели развития конкуренции на рынке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851"/>
        <w:gridCol w:w="4064"/>
        <w:gridCol w:w="2009"/>
        <w:gridCol w:w="2009"/>
        <w:gridCol w:w="2009"/>
        <w:gridCol w:w="2010"/>
        <w:gridCol w:w="2010"/>
      </w:tblGrid>
      <w:tr w:rsidR="004F1206" w:rsidRPr="00AB0D2D" w14:paraId="542B8D63" w14:textId="77777777" w:rsidTr="004F12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50E4B" w14:textId="77777777" w:rsidR="004F1206" w:rsidRPr="00AB0D2D" w:rsidRDefault="004F1206" w:rsidP="004F1206">
            <w:pPr>
              <w:pStyle w:val="a4"/>
              <w:autoSpaceDE w:val="0"/>
              <w:autoSpaceDN w:val="0"/>
              <w:adjustRightInd w:val="0"/>
              <w:ind w:left="0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№ п/п</w:t>
            </w:r>
          </w:p>
        </w:tc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2C1D" w14:textId="77777777" w:rsidR="004F1206" w:rsidRPr="00AB0D2D" w:rsidRDefault="004F1206" w:rsidP="004F1206">
            <w:pPr>
              <w:pStyle w:val="a4"/>
              <w:autoSpaceDE w:val="0"/>
              <w:autoSpaceDN w:val="0"/>
              <w:adjustRightInd w:val="0"/>
              <w:ind w:left="0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Наименование ключевого показателя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31859" w14:textId="77777777" w:rsidR="004F1206" w:rsidRPr="00AB0D2D" w:rsidRDefault="004F1206" w:rsidP="004F1206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2026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9D092" w14:textId="77777777" w:rsidR="004F1206" w:rsidRPr="00AB0D2D" w:rsidRDefault="004F1206" w:rsidP="004F1206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2027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33A65" w14:textId="77777777" w:rsidR="004F1206" w:rsidRPr="00AB0D2D" w:rsidRDefault="004F1206" w:rsidP="004F1206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2028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407DD" w14:textId="77777777" w:rsidR="004F1206" w:rsidRPr="00AB0D2D" w:rsidRDefault="004F1206" w:rsidP="004F1206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2029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E7497" w14:textId="77777777" w:rsidR="004F1206" w:rsidRPr="00AB0D2D" w:rsidRDefault="004F1206" w:rsidP="004F1206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2030</w:t>
            </w:r>
          </w:p>
        </w:tc>
      </w:tr>
      <w:tr w:rsidR="004F1206" w:rsidRPr="00AB0D2D" w14:paraId="700F3E96" w14:textId="77777777" w:rsidTr="004F12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E236" w14:textId="77777777" w:rsidR="004F1206" w:rsidRPr="00AB0D2D" w:rsidRDefault="004F1206" w:rsidP="004F1206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1</w:t>
            </w:r>
          </w:p>
        </w:tc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03E3" w14:textId="4D29BA8E" w:rsidR="004F1206" w:rsidRPr="00AB0D2D" w:rsidRDefault="004F1206" w:rsidP="004F1206">
            <w:pPr>
              <w:pStyle w:val="a4"/>
              <w:autoSpaceDE w:val="0"/>
              <w:autoSpaceDN w:val="0"/>
              <w:adjustRightInd w:val="0"/>
              <w:ind w:left="0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 xml:space="preserve">Процент коллективных средств размещения, </w:t>
            </w:r>
            <w:r w:rsidR="00FE58A5" w:rsidRPr="00AB0D2D">
              <w:rPr>
                <w:sz w:val="22"/>
                <w:szCs w:val="22"/>
              </w:rPr>
              <w:t>вклю</w:t>
            </w:r>
            <w:r w:rsidRPr="00AB0D2D">
              <w:rPr>
                <w:sz w:val="22"/>
                <w:szCs w:val="22"/>
              </w:rPr>
              <w:t>ченных в единый реестр  объектов классификации в сфере туристской индустрии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063D" w14:textId="77777777" w:rsidR="004F1206" w:rsidRPr="00AB0D2D" w:rsidRDefault="004F1206" w:rsidP="004F1206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82,5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825DB" w14:textId="77777777" w:rsidR="004F1206" w:rsidRPr="00AB0D2D" w:rsidRDefault="004F1206" w:rsidP="004F1206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85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1848" w14:textId="77777777" w:rsidR="004F1206" w:rsidRPr="00AB0D2D" w:rsidRDefault="004F1206" w:rsidP="004F1206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87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D2DD6" w14:textId="77777777" w:rsidR="004F1206" w:rsidRPr="00AB0D2D" w:rsidRDefault="004F1206" w:rsidP="004F1206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89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66F9" w14:textId="77777777" w:rsidR="004F1206" w:rsidRPr="00AB0D2D" w:rsidRDefault="004F1206" w:rsidP="004F1206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90</w:t>
            </w:r>
          </w:p>
        </w:tc>
      </w:tr>
      <w:tr w:rsidR="004F1206" w:rsidRPr="00AB0D2D" w14:paraId="7D7A83BF" w14:textId="77777777" w:rsidTr="004F12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026C" w14:textId="77777777" w:rsidR="004F1206" w:rsidRPr="00AB0D2D" w:rsidRDefault="004F1206" w:rsidP="004F1206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2</w:t>
            </w:r>
          </w:p>
        </w:tc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9B83" w14:textId="77777777" w:rsidR="004F1206" w:rsidRPr="00AB0D2D" w:rsidRDefault="004F1206" w:rsidP="004F1206">
            <w:pPr>
              <w:pStyle w:val="a4"/>
              <w:autoSpaceDE w:val="0"/>
              <w:autoSpaceDN w:val="0"/>
              <w:adjustRightInd w:val="0"/>
              <w:ind w:left="0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Увеличение количества коллективных средств размещения три и более звезды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C5DB" w14:textId="77777777" w:rsidR="004F1206" w:rsidRPr="00AB0D2D" w:rsidRDefault="004F1206" w:rsidP="004F1206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12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5786" w14:textId="77777777" w:rsidR="004F1206" w:rsidRPr="00AB0D2D" w:rsidRDefault="004F1206" w:rsidP="004F1206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12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77FD" w14:textId="77777777" w:rsidR="004F1206" w:rsidRPr="00AB0D2D" w:rsidRDefault="004F1206" w:rsidP="004F1206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14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E340" w14:textId="77777777" w:rsidR="004F1206" w:rsidRPr="00AB0D2D" w:rsidRDefault="004F1206" w:rsidP="004F1206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14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ECE3" w14:textId="77777777" w:rsidR="004F1206" w:rsidRPr="00AB0D2D" w:rsidRDefault="004F1206" w:rsidP="004F1206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15</w:t>
            </w:r>
          </w:p>
        </w:tc>
      </w:tr>
    </w:tbl>
    <w:p w14:paraId="07B1C1F7" w14:textId="77777777" w:rsidR="004F1206" w:rsidRPr="00AB0D2D" w:rsidRDefault="004F1206" w:rsidP="004F1206"/>
    <w:p w14:paraId="2592E255" w14:textId="691E3B85" w:rsidR="009222F4" w:rsidRPr="00AB0D2D" w:rsidRDefault="0049333C" w:rsidP="004F1206">
      <w:pPr>
        <w:ind w:firstLine="709"/>
      </w:pPr>
      <w:r w:rsidRPr="00AB0D2D">
        <w:t>6</w:t>
      </w:r>
      <w:r w:rsidR="004F1206" w:rsidRPr="00AB0D2D">
        <w:t>.</w:t>
      </w:r>
      <w:r w:rsidR="00F86870" w:rsidRPr="00AB0D2D">
        <w:t>3</w:t>
      </w:r>
      <w:r w:rsidR="004F1206" w:rsidRPr="00AB0D2D">
        <w:t>.</w:t>
      </w:r>
      <w:r w:rsidR="004F1206" w:rsidRPr="00AB0D2D">
        <w:tab/>
        <w:t>Мероприятия по достижению ключевых показателей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807"/>
        <w:gridCol w:w="3315"/>
        <w:gridCol w:w="2054"/>
        <w:gridCol w:w="2324"/>
        <w:gridCol w:w="2054"/>
        <w:gridCol w:w="2220"/>
        <w:gridCol w:w="2188"/>
      </w:tblGrid>
      <w:tr w:rsidR="004F1206" w:rsidRPr="00AB0D2D" w14:paraId="3CFE5097" w14:textId="77777777" w:rsidTr="004F120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C62BE" w14:textId="77777777" w:rsidR="004F1206" w:rsidRPr="00AB0D2D" w:rsidRDefault="004F1206" w:rsidP="004F1206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№ п/п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D8DC" w14:textId="77777777" w:rsidR="004F1206" w:rsidRPr="00AB0D2D" w:rsidRDefault="004F1206" w:rsidP="004F1206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Мероприятие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02E7D" w14:textId="77777777" w:rsidR="004F1206" w:rsidRPr="00AB0D2D" w:rsidRDefault="004F1206" w:rsidP="004F1206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Решаемая проблема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43E97" w14:textId="77777777" w:rsidR="004F1206" w:rsidRPr="00AB0D2D" w:rsidRDefault="004F1206" w:rsidP="004F1206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Вид документа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1DDC8" w14:textId="77777777" w:rsidR="004F1206" w:rsidRPr="00AB0D2D" w:rsidRDefault="004F1206" w:rsidP="004F1206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Срок выполнения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FA9A" w14:textId="77777777" w:rsidR="004F1206" w:rsidRPr="00AB0D2D" w:rsidRDefault="004F1206" w:rsidP="004F1206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Ожидаемый результат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BC196" w14:textId="77777777" w:rsidR="004F1206" w:rsidRPr="00AB0D2D" w:rsidRDefault="004F1206" w:rsidP="004F1206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Ответственные</w:t>
            </w:r>
          </w:p>
        </w:tc>
      </w:tr>
      <w:tr w:rsidR="004F1206" w:rsidRPr="00AB0D2D" w14:paraId="14A87D3C" w14:textId="77777777" w:rsidTr="004F120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7412" w14:textId="77777777" w:rsidR="004F1206" w:rsidRPr="00AB0D2D" w:rsidRDefault="004F1206" w:rsidP="004F1206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1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F8765" w14:textId="77777777" w:rsidR="004F1206" w:rsidRPr="00AB0D2D" w:rsidRDefault="004F1206" w:rsidP="004F1206">
            <w:pPr>
              <w:jc w:val="center"/>
              <w:rPr>
                <w:sz w:val="22"/>
                <w:szCs w:val="22"/>
              </w:rPr>
            </w:pPr>
            <w:r w:rsidRPr="00AB0D2D">
              <w:rPr>
                <w:rFonts w:eastAsia="Calibri"/>
                <w:sz w:val="22"/>
                <w:szCs w:val="22"/>
              </w:rPr>
              <w:t>Оказание информационной и консультационной поддержки субъектам гостиничного сектора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F1A8" w14:textId="77777777" w:rsidR="004F1206" w:rsidRPr="00AB0D2D" w:rsidRDefault="004F1206" w:rsidP="004F1206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 xml:space="preserve">Повышение количества коллективных средств размещения, прошедших процедуру самооценки и включенных в реестр 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63D7" w14:textId="77777777" w:rsidR="004F1206" w:rsidRPr="00AB0D2D" w:rsidRDefault="004F1206" w:rsidP="004F1206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Информационная справка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B1695" w14:textId="77777777" w:rsidR="004F1206" w:rsidRPr="00AB0D2D" w:rsidRDefault="004F1206" w:rsidP="004F1206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Ежегодно до 31.12.2030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E260C" w14:textId="77777777" w:rsidR="004F1206" w:rsidRPr="00AB0D2D" w:rsidRDefault="004F1206" w:rsidP="004F1206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Достижение показателя 90%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84FC" w14:textId="29E04756" w:rsidR="004F1206" w:rsidRPr="00AB0D2D" w:rsidRDefault="004F1206" w:rsidP="008C405B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 xml:space="preserve">Управление экономического развития и инвестиций </w:t>
            </w:r>
            <w:r w:rsidR="001227F0"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  <w:t>администрации города Благовещенск</w:t>
            </w:r>
          </w:p>
        </w:tc>
      </w:tr>
      <w:tr w:rsidR="004F1206" w:rsidRPr="00AB0D2D" w14:paraId="0A664E5F" w14:textId="77777777" w:rsidTr="004F120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176D" w14:textId="77777777" w:rsidR="004F1206" w:rsidRPr="00AB0D2D" w:rsidRDefault="004F1206" w:rsidP="004F1206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2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8605" w14:textId="77777777" w:rsidR="004F1206" w:rsidRPr="00AB0D2D" w:rsidRDefault="004F1206" w:rsidP="004F1206">
            <w:pPr>
              <w:jc w:val="center"/>
              <w:rPr>
                <w:rFonts w:eastAsia="Calibri"/>
                <w:sz w:val="22"/>
                <w:szCs w:val="22"/>
              </w:rPr>
            </w:pPr>
            <w:r w:rsidRPr="00AB0D2D">
              <w:rPr>
                <w:rFonts w:eastAsia="Calibri"/>
                <w:sz w:val="22"/>
                <w:szCs w:val="22"/>
              </w:rPr>
              <w:t>Поиск и сопровождение инвестиционных проектов по строительству и реконструкции номеров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23FD" w14:textId="77777777" w:rsidR="004F1206" w:rsidRPr="00AB0D2D" w:rsidRDefault="004F1206" w:rsidP="004F1206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Повышение количества коллективных средств размещения 3 и более звезды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8742" w14:textId="77777777" w:rsidR="004F1206" w:rsidRPr="00AB0D2D" w:rsidRDefault="004F1206" w:rsidP="004F1206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Информационная справка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F3FA" w14:textId="77777777" w:rsidR="004F1206" w:rsidRPr="00AB0D2D" w:rsidRDefault="004F1206" w:rsidP="004F1206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Ежегодно до 31.12.2030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812E" w14:textId="7CDC2678" w:rsidR="004F1206" w:rsidRPr="00AB0D2D" w:rsidRDefault="004F1206" w:rsidP="001B4A80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15</w:t>
            </w:r>
            <w:r w:rsidR="00D34E11" w:rsidRPr="00AB0D2D">
              <w:rPr>
                <w:sz w:val="22"/>
                <w:szCs w:val="22"/>
              </w:rPr>
              <w:t xml:space="preserve"> </w:t>
            </w:r>
            <w:r w:rsidR="001B4A80" w:rsidRPr="00AB0D2D">
              <w:rPr>
                <w:sz w:val="22"/>
                <w:szCs w:val="22"/>
              </w:rPr>
              <w:t>проектов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A6DE" w14:textId="2FCD0F69" w:rsidR="004F1206" w:rsidRPr="00AB0D2D" w:rsidRDefault="004F1206" w:rsidP="008C405B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 xml:space="preserve">Управление экономического развития и инвестиций </w:t>
            </w:r>
            <w:r w:rsidR="001227F0"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  <w:t>администрации города Благовещенск</w:t>
            </w:r>
          </w:p>
        </w:tc>
      </w:tr>
    </w:tbl>
    <w:p w14:paraId="2F39902B" w14:textId="180C3642" w:rsidR="004B0A12" w:rsidRDefault="004B0A12" w:rsidP="00BD7034">
      <w:pPr>
        <w:jc w:val="center"/>
        <w:rPr>
          <w:bCs/>
        </w:rPr>
      </w:pPr>
    </w:p>
    <w:p w14:paraId="0037B34D" w14:textId="77777777" w:rsidR="00960C59" w:rsidRPr="00960C59" w:rsidRDefault="00960C59" w:rsidP="00960C59">
      <w:pPr>
        <w:pStyle w:val="a4"/>
        <w:numPr>
          <w:ilvl w:val="0"/>
          <w:numId w:val="3"/>
        </w:numPr>
        <w:suppressAutoHyphens w:val="0"/>
        <w:jc w:val="center"/>
      </w:pPr>
      <w:r w:rsidRPr="00960C59">
        <w:lastRenderedPageBreak/>
        <w:t>Рынок услуг дошкольного образования</w:t>
      </w:r>
    </w:p>
    <w:p w14:paraId="73E63862" w14:textId="77777777" w:rsidR="00960C59" w:rsidRPr="00960C59" w:rsidRDefault="00960C59" w:rsidP="00960C59">
      <w:pPr>
        <w:pStyle w:val="a4"/>
      </w:pPr>
    </w:p>
    <w:p w14:paraId="620DF645" w14:textId="77777777" w:rsidR="00960C59" w:rsidRPr="00960C59" w:rsidRDefault="00960C59" w:rsidP="00960C59">
      <w:pPr>
        <w:ind w:left="360" w:firstLine="349"/>
        <w:rPr>
          <w:iCs/>
        </w:rPr>
      </w:pPr>
      <w:r w:rsidRPr="00960C59">
        <w:rPr>
          <w:iCs/>
        </w:rPr>
        <w:t>7.1.Общая характеристика состояния конкуренции</w:t>
      </w:r>
    </w:p>
    <w:p w14:paraId="4CADA83B" w14:textId="77777777" w:rsidR="00960C59" w:rsidRPr="00960C59" w:rsidRDefault="00960C59" w:rsidP="00960C59">
      <w:pPr>
        <w:ind w:firstLine="709"/>
        <w:jc w:val="both"/>
        <w:rPr>
          <w:lang w:eastAsia="ru-RU"/>
        </w:rPr>
      </w:pPr>
      <w:r w:rsidRPr="00960C59">
        <w:rPr>
          <w:lang w:eastAsia="ru-RU"/>
        </w:rPr>
        <w:t xml:space="preserve">В 2026 г. дошкольное образование получают 11 099 детей. </w:t>
      </w:r>
      <w:r w:rsidRPr="00960C59">
        <w:rPr>
          <w:bCs/>
          <w:lang w:eastAsia="ru-RU"/>
        </w:rPr>
        <w:t xml:space="preserve">Охват дошкольным образованием детей составляет              100 %. </w:t>
      </w:r>
    </w:p>
    <w:p w14:paraId="3D1BC03E" w14:textId="77777777" w:rsidR="00960C59" w:rsidRPr="00960C59" w:rsidRDefault="00960C59" w:rsidP="00960C59">
      <w:pPr>
        <w:autoSpaceDE w:val="0"/>
        <w:autoSpaceDN w:val="0"/>
        <w:adjustRightInd w:val="0"/>
        <w:ind w:firstLine="709"/>
        <w:jc w:val="both"/>
      </w:pPr>
      <w:r w:rsidRPr="00960C59">
        <w:t>Согласно данным автоматизированной информационной системы «Е-услуги. Образование» актуальный спрос на места в дошкольных образовательных организациях города среди детей всех возрастных категорий отсутствует.</w:t>
      </w:r>
    </w:p>
    <w:p w14:paraId="6CAAD812" w14:textId="77777777" w:rsidR="00960C59" w:rsidRPr="00960C59" w:rsidRDefault="00960C59" w:rsidP="00960C59">
      <w:pPr>
        <w:autoSpaceDE w:val="0"/>
        <w:autoSpaceDN w:val="0"/>
        <w:adjustRightInd w:val="0"/>
        <w:ind w:firstLine="709"/>
        <w:jc w:val="both"/>
      </w:pPr>
      <w:r w:rsidRPr="00960C59">
        <w:t>В 2026 году в дошкольных образовательных организациях г. Благовещенска функционируют 90 групп для детей раннего дошкольного возраста (от 1,5 до 3 лет) с охватом - 1841 ребенок. Из 90 групп. Средняя наполняемость групп (списочный состав) составляет 21 чел. При комплектовании групп нормы СанПиН соблюдаются.</w:t>
      </w:r>
    </w:p>
    <w:p w14:paraId="71302AAA" w14:textId="77777777" w:rsidR="00960C59" w:rsidRPr="00960C59" w:rsidRDefault="00960C59" w:rsidP="00960C59">
      <w:pPr>
        <w:autoSpaceDE w:val="0"/>
        <w:autoSpaceDN w:val="0"/>
        <w:adjustRightInd w:val="0"/>
        <w:ind w:firstLine="709"/>
        <w:jc w:val="both"/>
      </w:pPr>
      <w:r w:rsidRPr="00960C59">
        <w:t>В дошкольных образовательных организациях города более 350 свободных мест, 50 из них - для детей раннего дошкольного возраста. Свободные места используются для направления детей из семей, переезжающих в город в течение всего учебного года. Большую часть таких семей составляют семьи участников СВО, переезжающие из различных населенных пунктов Амурской области в областной центр (за 2025 г. в город прибыло 103 семьи участников СВО).</w:t>
      </w:r>
    </w:p>
    <w:p w14:paraId="5FE1ACF9" w14:textId="77777777" w:rsidR="00960C59" w:rsidRPr="00960C59" w:rsidRDefault="00960C59" w:rsidP="00960C59">
      <w:pPr>
        <w:autoSpaceDE w:val="0"/>
        <w:autoSpaceDN w:val="0"/>
        <w:adjustRightInd w:val="0"/>
        <w:ind w:firstLine="709"/>
        <w:jc w:val="both"/>
      </w:pPr>
      <w:r w:rsidRPr="00960C59">
        <w:t>За последние 3 года количество групп для детей раннего дошкольного возраста увеличилось на 18 - с 72 до 90 групп.</w:t>
      </w:r>
    </w:p>
    <w:p w14:paraId="6FB5B7FA" w14:textId="77777777" w:rsidR="00960C59" w:rsidRPr="00960C59" w:rsidRDefault="00960C59" w:rsidP="00960C59">
      <w:pPr>
        <w:autoSpaceDE w:val="0"/>
        <w:autoSpaceDN w:val="0"/>
        <w:adjustRightInd w:val="0"/>
        <w:ind w:firstLine="709"/>
        <w:jc w:val="both"/>
      </w:pPr>
      <w:r w:rsidRPr="00960C59">
        <w:t>Увеличение количества групп связано с их востребованностью среди родителей и обусловлено их желанием или потребностью как можно раньше вернуться к трудовой деятельности.</w:t>
      </w:r>
    </w:p>
    <w:p w14:paraId="295FE4C3" w14:textId="77777777" w:rsidR="00960C59" w:rsidRPr="00960C59" w:rsidRDefault="00960C59" w:rsidP="00960C59">
      <w:pPr>
        <w:autoSpaceDE w:val="0"/>
        <w:autoSpaceDN w:val="0"/>
        <w:adjustRightInd w:val="0"/>
        <w:ind w:firstLine="709"/>
        <w:jc w:val="both"/>
      </w:pPr>
      <w:r w:rsidRPr="00960C59">
        <w:t xml:space="preserve">В настоящее время созданные и функционирующие в дошкольных образовательных организациях города группы удовлетворяют потребность населения в дошкольном образовании и услугах по присмотру и уходу за детьми. </w:t>
      </w:r>
    </w:p>
    <w:p w14:paraId="5ED7D8E4" w14:textId="77777777" w:rsidR="00960C59" w:rsidRPr="00960C59" w:rsidRDefault="00960C59" w:rsidP="00960C59">
      <w:pPr>
        <w:autoSpaceDE w:val="0"/>
        <w:autoSpaceDN w:val="0"/>
        <w:adjustRightInd w:val="0"/>
        <w:ind w:firstLine="709"/>
        <w:jc w:val="both"/>
      </w:pPr>
      <w:r w:rsidRPr="00960C59">
        <w:t xml:space="preserve">Вместе с тем муниципалитетом рассматривается вопрос создания групп для детей младенческого возраста на базе существующих образовательных организаций, а также с привлечением частных детских садов. </w:t>
      </w:r>
    </w:p>
    <w:p w14:paraId="19A88AAE" w14:textId="77777777" w:rsidR="00960C59" w:rsidRPr="00960C59" w:rsidRDefault="00960C59" w:rsidP="00960C59">
      <w:pPr>
        <w:ind w:firstLine="709"/>
        <w:jc w:val="both"/>
        <w:rPr>
          <w:lang w:eastAsia="ru-RU"/>
        </w:rPr>
      </w:pPr>
      <w:r w:rsidRPr="00960C59">
        <w:t xml:space="preserve"> </w:t>
      </w:r>
      <w:r w:rsidRPr="00960C59">
        <w:rPr>
          <w:bCs/>
          <w:lang w:eastAsia="ru-RU"/>
        </w:rPr>
        <w:t xml:space="preserve">Сохранение 100 % показателя доступности и создание групп для детей в возрасте до 1, 5 лет </w:t>
      </w:r>
      <w:r w:rsidRPr="00960C59">
        <w:rPr>
          <w:lang w:eastAsia="ru-RU"/>
        </w:rPr>
        <w:t>- основные задачи системы дошкольного образования города.</w:t>
      </w:r>
    </w:p>
    <w:p w14:paraId="71DD059B" w14:textId="77777777" w:rsidR="00960C59" w:rsidRPr="00960C59" w:rsidRDefault="00960C59" w:rsidP="00960C59">
      <w:pPr>
        <w:ind w:firstLine="709"/>
        <w:jc w:val="both"/>
      </w:pPr>
      <w:r w:rsidRPr="00960C59">
        <w:rPr>
          <w:rFonts w:eastAsia="Calibri"/>
          <w:lang w:eastAsia="ru-RU"/>
        </w:rPr>
        <w:t xml:space="preserve">Одним из ресурсов в решении поставленных задач является развитие негосударственного сектора. </w:t>
      </w:r>
    </w:p>
    <w:p w14:paraId="472D07B0" w14:textId="77777777" w:rsidR="00960C59" w:rsidRPr="00960C59" w:rsidRDefault="00960C59" w:rsidP="00960C59">
      <w:pPr>
        <w:autoSpaceDE w:val="0"/>
        <w:autoSpaceDN w:val="0"/>
        <w:adjustRightInd w:val="0"/>
        <w:ind w:firstLine="709"/>
        <w:jc w:val="both"/>
      </w:pPr>
    </w:p>
    <w:p w14:paraId="258CD8DC" w14:textId="77777777" w:rsidR="00960C59" w:rsidRPr="00960C59" w:rsidRDefault="00960C59" w:rsidP="00960C59">
      <w:pPr>
        <w:pStyle w:val="a4"/>
        <w:autoSpaceDE w:val="0"/>
        <w:autoSpaceDN w:val="0"/>
        <w:adjustRightInd w:val="0"/>
      </w:pPr>
      <w:r w:rsidRPr="00960C59">
        <w:t>7.2. Ключевые показатели развития конкуренции на рынке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851"/>
        <w:gridCol w:w="4064"/>
        <w:gridCol w:w="2009"/>
        <w:gridCol w:w="2009"/>
        <w:gridCol w:w="2009"/>
        <w:gridCol w:w="2010"/>
        <w:gridCol w:w="2010"/>
      </w:tblGrid>
      <w:tr w:rsidR="00960C59" w:rsidRPr="00960C59" w14:paraId="57312E9D" w14:textId="77777777" w:rsidTr="00DB65C0">
        <w:tc>
          <w:tcPr>
            <w:tcW w:w="851" w:type="dxa"/>
          </w:tcPr>
          <w:p w14:paraId="2768354F" w14:textId="77777777" w:rsidR="00960C59" w:rsidRPr="00960C59" w:rsidRDefault="00960C59" w:rsidP="00DB65C0">
            <w:pPr>
              <w:pStyle w:val="a4"/>
              <w:autoSpaceDE w:val="0"/>
              <w:autoSpaceDN w:val="0"/>
              <w:adjustRightInd w:val="0"/>
              <w:ind w:left="0"/>
            </w:pPr>
            <w:r w:rsidRPr="00960C59">
              <w:t>№ п/п</w:t>
            </w:r>
          </w:p>
        </w:tc>
        <w:tc>
          <w:tcPr>
            <w:tcW w:w="4064" w:type="dxa"/>
          </w:tcPr>
          <w:p w14:paraId="63D1D2D1" w14:textId="77777777" w:rsidR="00960C59" w:rsidRPr="00960C59" w:rsidRDefault="00960C59" w:rsidP="00DB65C0">
            <w:pPr>
              <w:pStyle w:val="a4"/>
              <w:autoSpaceDE w:val="0"/>
              <w:autoSpaceDN w:val="0"/>
              <w:adjustRightInd w:val="0"/>
              <w:ind w:left="0"/>
            </w:pPr>
            <w:r w:rsidRPr="00960C59">
              <w:t>Наименование ключевого показателя</w:t>
            </w:r>
          </w:p>
        </w:tc>
        <w:tc>
          <w:tcPr>
            <w:tcW w:w="2009" w:type="dxa"/>
            <w:vAlign w:val="center"/>
          </w:tcPr>
          <w:p w14:paraId="039181D5" w14:textId="77777777" w:rsidR="00960C59" w:rsidRPr="00960C59" w:rsidRDefault="00960C59" w:rsidP="00DB65C0">
            <w:pPr>
              <w:pStyle w:val="a4"/>
              <w:autoSpaceDE w:val="0"/>
              <w:autoSpaceDN w:val="0"/>
              <w:adjustRightInd w:val="0"/>
              <w:ind w:left="0"/>
              <w:jc w:val="center"/>
            </w:pPr>
            <w:r w:rsidRPr="00960C59">
              <w:t>2026</w:t>
            </w:r>
          </w:p>
        </w:tc>
        <w:tc>
          <w:tcPr>
            <w:tcW w:w="2009" w:type="dxa"/>
            <w:vAlign w:val="center"/>
          </w:tcPr>
          <w:p w14:paraId="002E7D0F" w14:textId="77777777" w:rsidR="00960C59" w:rsidRPr="00960C59" w:rsidRDefault="00960C59" w:rsidP="00DB65C0">
            <w:pPr>
              <w:pStyle w:val="a4"/>
              <w:autoSpaceDE w:val="0"/>
              <w:autoSpaceDN w:val="0"/>
              <w:adjustRightInd w:val="0"/>
              <w:ind w:left="0"/>
              <w:jc w:val="center"/>
            </w:pPr>
            <w:r w:rsidRPr="00960C59">
              <w:t>2027</w:t>
            </w:r>
          </w:p>
        </w:tc>
        <w:tc>
          <w:tcPr>
            <w:tcW w:w="2009" w:type="dxa"/>
            <w:vAlign w:val="center"/>
          </w:tcPr>
          <w:p w14:paraId="1280502A" w14:textId="77777777" w:rsidR="00960C59" w:rsidRPr="00960C59" w:rsidRDefault="00960C59" w:rsidP="00DB65C0">
            <w:pPr>
              <w:pStyle w:val="a4"/>
              <w:autoSpaceDE w:val="0"/>
              <w:autoSpaceDN w:val="0"/>
              <w:adjustRightInd w:val="0"/>
              <w:ind w:left="0"/>
              <w:jc w:val="center"/>
            </w:pPr>
            <w:r w:rsidRPr="00960C59">
              <w:t>2028</w:t>
            </w:r>
          </w:p>
        </w:tc>
        <w:tc>
          <w:tcPr>
            <w:tcW w:w="2010" w:type="dxa"/>
            <w:vAlign w:val="center"/>
          </w:tcPr>
          <w:p w14:paraId="5F901913" w14:textId="77777777" w:rsidR="00960C59" w:rsidRPr="00960C59" w:rsidRDefault="00960C59" w:rsidP="00DB65C0">
            <w:pPr>
              <w:pStyle w:val="a4"/>
              <w:autoSpaceDE w:val="0"/>
              <w:autoSpaceDN w:val="0"/>
              <w:adjustRightInd w:val="0"/>
              <w:ind w:left="0"/>
              <w:jc w:val="center"/>
            </w:pPr>
            <w:r w:rsidRPr="00960C59">
              <w:t>2029</w:t>
            </w:r>
          </w:p>
        </w:tc>
        <w:tc>
          <w:tcPr>
            <w:tcW w:w="2010" w:type="dxa"/>
            <w:vAlign w:val="center"/>
          </w:tcPr>
          <w:p w14:paraId="361ED07D" w14:textId="77777777" w:rsidR="00960C59" w:rsidRPr="00960C59" w:rsidRDefault="00960C59" w:rsidP="00DB65C0">
            <w:pPr>
              <w:pStyle w:val="a4"/>
              <w:autoSpaceDE w:val="0"/>
              <w:autoSpaceDN w:val="0"/>
              <w:adjustRightInd w:val="0"/>
              <w:ind w:left="0"/>
              <w:jc w:val="center"/>
            </w:pPr>
            <w:r w:rsidRPr="00960C59">
              <w:t>2030</w:t>
            </w:r>
          </w:p>
        </w:tc>
      </w:tr>
      <w:tr w:rsidR="00960C59" w:rsidRPr="00960C59" w14:paraId="5A9E3DEC" w14:textId="77777777" w:rsidTr="00DB65C0">
        <w:tc>
          <w:tcPr>
            <w:tcW w:w="851" w:type="dxa"/>
          </w:tcPr>
          <w:p w14:paraId="14D629C2" w14:textId="77777777" w:rsidR="00960C59" w:rsidRPr="00960C59" w:rsidRDefault="00960C59" w:rsidP="00DB65C0">
            <w:pPr>
              <w:pStyle w:val="a4"/>
              <w:autoSpaceDE w:val="0"/>
              <w:autoSpaceDN w:val="0"/>
              <w:adjustRightInd w:val="0"/>
              <w:ind w:left="0"/>
            </w:pPr>
          </w:p>
        </w:tc>
        <w:tc>
          <w:tcPr>
            <w:tcW w:w="4064" w:type="dxa"/>
          </w:tcPr>
          <w:p w14:paraId="770CC074" w14:textId="77777777" w:rsidR="00960C59" w:rsidRPr="00960C59" w:rsidRDefault="00960C59" w:rsidP="00DB65C0">
            <w:pPr>
              <w:pStyle w:val="a4"/>
              <w:autoSpaceDE w:val="0"/>
              <w:autoSpaceDN w:val="0"/>
              <w:adjustRightInd w:val="0"/>
              <w:ind w:left="0"/>
            </w:pPr>
            <w:r w:rsidRPr="00960C59">
              <w:t>Количество частных дошкольных образовательных организаций, получивших в отчетном периоде консультацию по открытию и функционированию групп для детей раннего возраста</w:t>
            </w:r>
          </w:p>
        </w:tc>
        <w:tc>
          <w:tcPr>
            <w:tcW w:w="2009" w:type="dxa"/>
          </w:tcPr>
          <w:p w14:paraId="3F401F32" w14:textId="77777777" w:rsidR="00960C59" w:rsidRPr="00960C59" w:rsidRDefault="00960C59" w:rsidP="00DB65C0">
            <w:pPr>
              <w:pStyle w:val="a4"/>
              <w:autoSpaceDE w:val="0"/>
              <w:autoSpaceDN w:val="0"/>
              <w:adjustRightInd w:val="0"/>
              <w:ind w:left="0"/>
              <w:jc w:val="center"/>
            </w:pPr>
            <w:r w:rsidRPr="00960C59">
              <w:t>5</w:t>
            </w:r>
          </w:p>
        </w:tc>
        <w:tc>
          <w:tcPr>
            <w:tcW w:w="2009" w:type="dxa"/>
          </w:tcPr>
          <w:p w14:paraId="19F9A126" w14:textId="77777777" w:rsidR="00960C59" w:rsidRPr="00960C59" w:rsidRDefault="00960C59" w:rsidP="00DB65C0">
            <w:pPr>
              <w:pStyle w:val="a4"/>
              <w:autoSpaceDE w:val="0"/>
              <w:autoSpaceDN w:val="0"/>
              <w:adjustRightInd w:val="0"/>
              <w:ind w:left="0"/>
              <w:jc w:val="center"/>
            </w:pPr>
            <w:r w:rsidRPr="00960C59">
              <w:t>5</w:t>
            </w:r>
          </w:p>
        </w:tc>
        <w:tc>
          <w:tcPr>
            <w:tcW w:w="2009" w:type="dxa"/>
          </w:tcPr>
          <w:p w14:paraId="18A7FC6F" w14:textId="77777777" w:rsidR="00960C59" w:rsidRPr="00960C59" w:rsidRDefault="00960C59" w:rsidP="00DB65C0">
            <w:pPr>
              <w:pStyle w:val="a4"/>
              <w:autoSpaceDE w:val="0"/>
              <w:autoSpaceDN w:val="0"/>
              <w:adjustRightInd w:val="0"/>
              <w:ind w:left="0"/>
              <w:jc w:val="center"/>
            </w:pPr>
            <w:r w:rsidRPr="00960C59">
              <w:t>5</w:t>
            </w:r>
          </w:p>
        </w:tc>
        <w:tc>
          <w:tcPr>
            <w:tcW w:w="2010" w:type="dxa"/>
          </w:tcPr>
          <w:p w14:paraId="7F8BE8B1" w14:textId="77777777" w:rsidR="00960C59" w:rsidRPr="00960C59" w:rsidRDefault="00960C59" w:rsidP="00DB65C0">
            <w:pPr>
              <w:pStyle w:val="a4"/>
              <w:autoSpaceDE w:val="0"/>
              <w:autoSpaceDN w:val="0"/>
              <w:adjustRightInd w:val="0"/>
              <w:ind w:left="0"/>
              <w:jc w:val="center"/>
            </w:pPr>
            <w:r w:rsidRPr="00960C59">
              <w:t>5</w:t>
            </w:r>
          </w:p>
        </w:tc>
        <w:tc>
          <w:tcPr>
            <w:tcW w:w="2010" w:type="dxa"/>
          </w:tcPr>
          <w:p w14:paraId="356ABB3F" w14:textId="77777777" w:rsidR="00960C59" w:rsidRPr="00960C59" w:rsidRDefault="00960C59" w:rsidP="00DB65C0">
            <w:pPr>
              <w:pStyle w:val="a4"/>
              <w:autoSpaceDE w:val="0"/>
              <w:autoSpaceDN w:val="0"/>
              <w:adjustRightInd w:val="0"/>
              <w:ind w:left="0"/>
              <w:jc w:val="center"/>
            </w:pPr>
            <w:r w:rsidRPr="00960C59">
              <w:t>5</w:t>
            </w:r>
          </w:p>
        </w:tc>
      </w:tr>
    </w:tbl>
    <w:p w14:paraId="03BA5F01" w14:textId="77777777" w:rsidR="00960C59" w:rsidRPr="00960C59" w:rsidRDefault="00960C59" w:rsidP="00960C59">
      <w:pPr>
        <w:pStyle w:val="a4"/>
        <w:autoSpaceDE w:val="0"/>
        <w:autoSpaceDN w:val="0"/>
        <w:adjustRightInd w:val="0"/>
      </w:pPr>
    </w:p>
    <w:p w14:paraId="1FDB5BCB" w14:textId="77777777" w:rsidR="00960C59" w:rsidRPr="00960C59" w:rsidRDefault="00960C59" w:rsidP="00960C59">
      <w:pPr>
        <w:pStyle w:val="a4"/>
        <w:numPr>
          <w:ilvl w:val="1"/>
          <w:numId w:val="3"/>
        </w:numPr>
        <w:suppressAutoHyphens w:val="0"/>
      </w:pPr>
      <w:r w:rsidRPr="00960C59">
        <w:t>Мероприятия по достижению ключевых показателей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803"/>
        <w:gridCol w:w="3296"/>
        <w:gridCol w:w="2047"/>
        <w:gridCol w:w="2320"/>
        <w:gridCol w:w="2046"/>
        <w:gridCol w:w="2267"/>
        <w:gridCol w:w="2183"/>
      </w:tblGrid>
      <w:tr w:rsidR="00960C59" w:rsidRPr="00960C59" w14:paraId="07FFFE79" w14:textId="77777777" w:rsidTr="00960C59">
        <w:tc>
          <w:tcPr>
            <w:tcW w:w="803" w:type="dxa"/>
          </w:tcPr>
          <w:p w14:paraId="3D5D3797" w14:textId="77777777" w:rsidR="00960C59" w:rsidRPr="00960C59" w:rsidRDefault="00960C59" w:rsidP="00DB65C0">
            <w:pPr>
              <w:jc w:val="center"/>
            </w:pPr>
            <w:r w:rsidRPr="00960C59">
              <w:lastRenderedPageBreak/>
              <w:t>№ п/п</w:t>
            </w:r>
          </w:p>
        </w:tc>
        <w:tc>
          <w:tcPr>
            <w:tcW w:w="3296" w:type="dxa"/>
          </w:tcPr>
          <w:p w14:paraId="3C2A6237" w14:textId="77777777" w:rsidR="00960C59" w:rsidRPr="00960C59" w:rsidRDefault="00960C59" w:rsidP="00DB65C0">
            <w:pPr>
              <w:jc w:val="center"/>
            </w:pPr>
            <w:r w:rsidRPr="00960C59">
              <w:t>Мероприятие</w:t>
            </w:r>
          </w:p>
        </w:tc>
        <w:tc>
          <w:tcPr>
            <w:tcW w:w="2047" w:type="dxa"/>
          </w:tcPr>
          <w:p w14:paraId="4106A0F6" w14:textId="77777777" w:rsidR="00960C59" w:rsidRPr="00960C59" w:rsidRDefault="00960C59" w:rsidP="00DB65C0">
            <w:pPr>
              <w:jc w:val="center"/>
            </w:pPr>
            <w:r w:rsidRPr="00960C59">
              <w:t>Решаемая проблема</w:t>
            </w:r>
          </w:p>
        </w:tc>
        <w:tc>
          <w:tcPr>
            <w:tcW w:w="2320" w:type="dxa"/>
          </w:tcPr>
          <w:p w14:paraId="3659D40F" w14:textId="77777777" w:rsidR="00960C59" w:rsidRPr="00960C59" w:rsidRDefault="00960C59" w:rsidP="00DB65C0">
            <w:pPr>
              <w:jc w:val="center"/>
            </w:pPr>
            <w:r w:rsidRPr="00960C59">
              <w:t>Вид документа</w:t>
            </w:r>
          </w:p>
        </w:tc>
        <w:tc>
          <w:tcPr>
            <w:tcW w:w="2046" w:type="dxa"/>
          </w:tcPr>
          <w:p w14:paraId="2F29235C" w14:textId="77777777" w:rsidR="00960C59" w:rsidRPr="00960C59" w:rsidRDefault="00960C59" w:rsidP="00DB65C0">
            <w:pPr>
              <w:jc w:val="center"/>
            </w:pPr>
            <w:r w:rsidRPr="00960C59">
              <w:t>Срок выполнения</w:t>
            </w:r>
          </w:p>
        </w:tc>
        <w:tc>
          <w:tcPr>
            <w:tcW w:w="2267" w:type="dxa"/>
          </w:tcPr>
          <w:p w14:paraId="583E4714" w14:textId="77777777" w:rsidR="00960C59" w:rsidRPr="00960C59" w:rsidRDefault="00960C59" w:rsidP="00DB65C0">
            <w:pPr>
              <w:jc w:val="center"/>
            </w:pPr>
            <w:r w:rsidRPr="00960C59">
              <w:t>Ожидаемый результат</w:t>
            </w:r>
          </w:p>
        </w:tc>
        <w:tc>
          <w:tcPr>
            <w:tcW w:w="2183" w:type="dxa"/>
          </w:tcPr>
          <w:p w14:paraId="6839AF1E" w14:textId="77777777" w:rsidR="00960C59" w:rsidRPr="00960C59" w:rsidRDefault="00960C59" w:rsidP="00DB65C0">
            <w:pPr>
              <w:jc w:val="center"/>
            </w:pPr>
            <w:r w:rsidRPr="00960C59">
              <w:t>Ответственные</w:t>
            </w:r>
          </w:p>
        </w:tc>
      </w:tr>
      <w:tr w:rsidR="00960C59" w:rsidRPr="00960C59" w14:paraId="7A352E06" w14:textId="77777777" w:rsidTr="00960C59">
        <w:tc>
          <w:tcPr>
            <w:tcW w:w="803" w:type="dxa"/>
          </w:tcPr>
          <w:p w14:paraId="02D22301" w14:textId="77777777" w:rsidR="00960C59" w:rsidRPr="00960C59" w:rsidRDefault="00960C59" w:rsidP="00DB65C0">
            <w:pPr>
              <w:jc w:val="center"/>
            </w:pPr>
          </w:p>
        </w:tc>
        <w:tc>
          <w:tcPr>
            <w:tcW w:w="3296" w:type="dxa"/>
          </w:tcPr>
          <w:p w14:paraId="529595EF" w14:textId="77777777" w:rsidR="00960C59" w:rsidRPr="00960C59" w:rsidRDefault="00960C59" w:rsidP="00DB65C0">
            <w:pPr>
              <w:jc w:val="center"/>
            </w:pPr>
            <w:r w:rsidRPr="00960C59">
              <w:rPr>
                <w:rFonts w:eastAsia="Calibri"/>
              </w:rPr>
              <w:t>Оказание организационно-методической и информационно- консультативной помощи частным дошкольным образовательным организациям</w:t>
            </w:r>
          </w:p>
        </w:tc>
        <w:tc>
          <w:tcPr>
            <w:tcW w:w="2047" w:type="dxa"/>
          </w:tcPr>
          <w:p w14:paraId="4FA5D0FC" w14:textId="77777777" w:rsidR="00960C59" w:rsidRPr="00960C59" w:rsidRDefault="00960C59" w:rsidP="00DB65C0">
            <w:pPr>
              <w:jc w:val="center"/>
            </w:pPr>
            <w:r w:rsidRPr="00960C59">
              <w:t>Сохранение 100-процентной доступности дошкольного образования</w:t>
            </w:r>
          </w:p>
        </w:tc>
        <w:tc>
          <w:tcPr>
            <w:tcW w:w="2320" w:type="dxa"/>
          </w:tcPr>
          <w:p w14:paraId="274F3841" w14:textId="77777777" w:rsidR="00960C59" w:rsidRPr="00960C59" w:rsidRDefault="00960C59" w:rsidP="00DB65C0">
            <w:pPr>
              <w:jc w:val="center"/>
            </w:pPr>
            <w:r w:rsidRPr="00960C59">
              <w:t>Информационная справка</w:t>
            </w:r>
          </w:p>
        </w:tc>
        <w:tc>
          <w:tcPr>
            <w:tcW w:w="2046" w:type="dxa"/>
          </w:tcPr>
          <w:p w14:paraId="252DCDE3" w14:textId="77777777" w:rsidR="00960C59" w:rsidRPr="00960C59" w:rsidRDefault="00960C59" w:rsidP="00DB65C0">
            <w:pPr>
              <w:jc w:val="center"/>
            </w:pPr>
            <w:r w:rsidRPr="00960C59">
              <w:t>Ежегодно до 31.12.2030</w:t>
            </w:r>
          </w:p>
        </w:tc>
        <w:tc>
          <w:tcPr>
            <w:tcW w:w="2267" w:type="dxa"/>
          </w:tcPr>
          <w:p w14:paraId="694040C0" w14:textId="77777777" w:rsidR="00960C59" w:rsidRPr="00960C59" w:rsidRDefault="00960C59" w:rsidP="00DB65C0">
            <w:pPr>
              <w:jc w:val="center"/>
            </w:pPr>
            <w:r w:rsidRPr="00960C59">
              <w:t>Руководители 5 частных детских садов получили</w:t>
            </w:r>
            <w:r w:rsidRPr="00960C59">
              <w:rPr>
                <w:rFonts w:eastAsia="Calibri"/>
              </w:rPr>
              <w:t xml:space="preserve"> организационно-методическую и информационно- консультативную помощь </w:t>
            </w:r>
            <w:r w:rsidRPr="00960C59">
              <w:t>по открытию и функционированию групп для детей раннего возраста</w:t>
            </w:r>
          </w:p>
        </w:tc>
        <w:tc>
          <w:tcPr>
            <w:tcW w:w="2183" w:type="dxa"/>
          </w:tcPr>
          <w:p w14:paraId="6100E3EF" w14:textId="77777777" w:rsidR="00960C59" w:rsidRPr="00960C59" w:rsidRDefault="00960C59" w:rsidP="00DB65C0">
            <w:pPr>
              <w:jc w:val="center"/>
            </w:pPr>
            <w:r w:rsidRPr="00960C59">
              <w:t>Управление образования администрации города Благовещенска</w:t>
            </w:r>
          </w:p>
        </w:tc>
      </w:tr>
    </w:tbl>
    <w:p w14:paraId="67415DD9" w14:textId="77777777" w:rsidR="00960C59" w:rsidRDefault="00960C59" w:rsidP="00960C59">
      <w:pPr>
        <w:pStyle w:val="a4"/>
        <w:ind w:left="8015"/>
      </w:pPr>
    </w:p>
    <w:p w14:paraId="4C0A4F30" w14:textId="35A3BDB9" w:rsidR="004A4B9C" w:rsidRPr="00AB0D2D" w:rsidRDefault="004A4B9C" w:rsidP="00960C59">
      <w:pPr>
        <w:pStyle w:val="a4"/>
        <w:numPr>
          <w:ilvl w:val="0"/>
          <w:numId w:val="14"/>
        </w:numPr>
        <w:jc w:val="center"/>
      </w:pPr>
      <w:r w:rsidRPr="00AB0D2D">
        <w:t>Рынок услуг дополнительного образования детей</w:t>
      </w:r>
    </w:p>
    <w:p w14:paraId="428CBFDA" w14:textId="77777777" w:rsidR="004A4B9C" w:rsidRPr="00AB0D2D" w:rsidRDefault="004A4B9C" w:rsidP="004A4B9C">
      <w:pPr>
        <w:pStyle w:val="a4"/>
      </w:pPr>
    </w:p>
    <w:p w14:paraId="2CA8D8C0" w14:textId="223B705E" w:rsidR="004A4B9C" w:rsidRPr="00AB0D2D" w:rsidRDefault="0049333C" w:rsidP="0097241C">
      <w:pPr>
        <w:pStyle w:val="a4"/>
        <w:suppressAutoHyphens w:val="0"/>
        <w:rPr>
          <w:iCs/>
        </w:rPr>
      </w:pPr>
      <w:r w:rsidRPr="00AB0D2D">
        <w:rPr>
          <w:iCs/>
        </w:rPr>
        <w:t>8</w:t>
      </w:r>
      <w:r w:rsidR="0097241C" w:rsidRPr="00AB0D2D">
        <w:rPr>
          <w:iCs/>
        </w:rPr>
        <w:t>.1.</w:t>
      </w:r>
      <w:r w:rsidR="00F86870" w:rsidRPr="00AB0D2D">
        <w:rPr>
          <w:iCs/>
        </w:rPr>
        <w:t xml:space="preserve"> </w:t>
      </w:r>
      <w:r w:rsidR="004A4B9C" w:rsidRPr="00AB0D2D">
        <w:rPr>
          <w:iCs/>
        </w:rPr>
        <w:t>Общая характеристика состояния конкуренции</w:t>
      </w:r>
    </w:p>
    <w:p w14:paraId="64900D52" w14:textId="77777777" w:rsidR="004A4B9C" w:rsidRPr="00AB0D2D" w:rsidRDefault="004A4B9C" w:rsidP="004A4B9C">
      <w:pPr>
        <w:ind w:firstLine="709"/>
        <w:jc w:val="both"/>
        <w:rPr>
          <w:bCs/>
          <w:lang w:eastAsia="ru-RU"/>
        </w:rPr>
      </w:pPr>
      <w:r w:rsidRPr="00AB0D2D">
        <w:rPr>
          <w:lang w:eastAsia="ru-RU"/>
        </w:rPr>
        <w:t>В 2026 году дополнительным образованием</w:t>
      </w:r>
      <w:r w:rsidRPr="00AB0D2D">
        <w:rPr>
          <w:bCs/>
          <w:lang w:eastAsia="ru-RU"/>
        </w:rPr>
        <w:t xml:space="preserve"> охвачено 84,4 % несовершеннолетних в возрасте от 5 до 17 лет.</w:t>
      </w:r>
    </w:p>
    <w:p w14:paraId="055BFF40" w14:textId="77777777" w:rsidR="004A4B9C" w:rsidRPr="00AB0D2D" w:rsidRDefault="004A4B9C" w:rsidP="004A4B9C">
      <w:pPr>
        <w:ind w:firstLine="709"/>
        <w:jc w:val="both"/>
        <w:rPr>
          <w:lang w:eastAsia="ru-RU"/>
        </w:rPr>
      </w:pPr>
      <w:r w:rsidRPr="00AB0D2D">
        <w:rPr>
          <w:bCs/>
          <w:lang w:eastAsia="ru-RU"/>
        </w:rPr>
        <w:t>Предоставление услуг осуществляется посредством реализации социальных сертификатов на общеразвивающие образовательные программы дополнительного образования через АИС «Навигатор дополнительного образования Амурской области».</w:t>
      </w:r>
    </w:p>
    <w:p w14:paraId="355BE26A" w14:textId="77777777" w:rsidR="004A4B9C" w:rsidRPr="00AB0D2D" w:rsidRDefault="004A4B9C" w:rsidP="004A4B9C">
      <w:pPr>
        <w:autoSpaceDE w:val="0"/>
        <w:autoSpaceDN w:val="0"/>
        <w:adjustRightInd w:val="0"/>
        <w:ind w:firstLine="709"/>
        <w:jc w:val="both"/>
      </w:pPr>
      <w:r w:rsidRPr="00AB0D2D">
        <w:t>Согласно анализу динамики актуальный спрос на услуги дополнительного образования среди детей всех возрастных категорий возрастает с каждым годом. Спрос так же обусловлен и желанием родителей (законных представителей) занять свободное время детей с целью их разностороннего развития и недопущения вовлечения детей в деструктивную деятельность.</w:t>
      </w:r>
    </w:p>
    <w:p w14:paraId="2109BDC6" w14:textId="77777777" w:rsidR="004A4B9C" w:rsidRPr="00AB0D2D" w:rsidRDefault="004A4B9C" w:rsidP="004A4B9C">
      <w:pPr>
        <w:ind w:firstLine="709"/>
        <w:jc w:val="both"/>
        <w:rPr>
          <w:rFonts w:eastAsia="Calibri"/>
          <w:lang w:eastAsia="ru-RU"/>
        </w:rPr>
      </w:pPr>
      <w:r w:rsidRPr="00AB0D2D">
        <w:rPr>
          <w:rFonts w:eastAsia="Calibri"/>
          <w:lang w:eastAsia="ru-RU"/>
        </w:rPr>
        <w:t>Одним из ресурсов в решении данной задачи является развитие негосударственного сектора.</w:t>
      </w:r>
    </w:p>
    <w:p w14:paraId="0DC2106D" w14:textId="77777777" w:rsidR="004A4B9C" w:rsidRPr="00AB0D2D" w:rsidRDefault="004A4B9C" w:rsidP="004A4B9C">
      <w:pPr>
        <w:ind w:firstLine="709"/>
        <w:jc w:val="both"/>
        <w:rPr>
          <w:bCs/>
          <w:lang w:eastAsia="ru-RU"/>
        </w:rPr>
      </w:pPr>
      <w:r w:rsidRPr="00AB0D2D">
        <w:rPr>
          <w:rFonts w:eastAsia="Calibri"/>
          <w:lang w:eastAsia="ru-RU"/>
        </w:rPr>
        <w:t xml:space="preserve">В 2026 году поставщиками услуг в социальной сфере являются 8 частных образовательных организаций – 8,6% от общего количества поставщиков услуг дополнительного образования. Все учреждения представлены в </w:t>
      </w:r>
      <w:r w:rsidRPr="00AB0D2D">
        <w:rPr>
          <w:bCs/>
          <w:lang w:eastAsia="ru-RU"/>
        </w:rPr>
        <w:t>АИС «Навигатор дополнительного образования Амурской области» и имеют лицензию на осуществление образовательной деятельности. С марта 2026 года в реестр включен ещё один поставщик услуг, программы которого успешно прошли независимую оценку качества и буду реализовываться с сентября 2026 года.</w:t>
      </w:r>
    </w:p>
    <w:p w14:paraId="68FCE19D" w14:textId="77777777" w:rsidR="004A4B9C" w:rsidRPr="00AB0D2D" w:rsidRDefault="004A4B9C" w:rsidP="004A4B9C">
      <w:pPr>
        <w:ind w:firstLine="709"/>
        <w:jc w:val="both"/>
        <w:rPr>
          <w:bCs/>
          <w:lang w:eastAsia="ru-RU"/>
        </w:rPr>
      </w:pPr>
      <w:r w:rsidRPr="00AB0D2D">
        <w:rPr>
          <w:bCs/>
          <w:lang w:eastAsia="ru-RU"/>
        </w:rPr>
        <w:t>В период с января по июнь 2026 года услугами частных организаций через реализацию социальных сертификатов воспользовались 586 детей. С сентября 2026 года будет продолжена договорная деятельность, по предварительным оценкам показатель охвата увеличится до 700 человек.</w:t>
      </w:r>
    </w:p>
    <w:p w14:paraId="6769A939" w14:textId="77777777" w:rsidR="004A4B9C" w:rsidRPr="00AB0D2D" w:rsidRDefault="004A4B9C" w:rsidP="004A4B9C">
      <w:pPr>
        <w:autoSpaceDE w:val="0"/>
        <w:autoSpaceDN w:val="0"/>
        <w:adjustRightInd w:val="0"/>
        <w:ind w:firstLine="709"/>
        <w:jc w:val="both"/>
      </w:pPr>
    </w:p>
    <w:p w14:paraId="6CB88C27" w14:textId="4A4E4989" w:rsidR="004A4B9C" w:rsidRPr="00AB0D2D" w:rsidRDefault="0049333C" w:rsidP="00CC59F3">
      <w:pPr>
        <w:suppressAutoHyphens w:val="0"/>
        <w:autoSpaceDE w:val="0"/>
        <w:autoSpaceDN w:val="0"/>
        <w:adjustRightInd w:val="0"/>
        <w:ind w:left="720"/>
      </w:pPr>
      <w:r w:rsidRPr="00AB0D2D">
        <w:t>8.2.</w:t>
      </w:r>
      <w:r w:rsidR="004A4B9C" w:rsidRPr="00AB0D2D">
        <w:t>Ключевые показатели развития конкуренции на рынке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851"/>
        <w:gridCol w:w="4064"/>
        <w:gridCol w:w="2009"/>
        <w:gridCol w:w="2009"/>
        <w:gridCol w:w="2009"/>
        <w:gridCol w:w="2010"/>
        <w:gridCol w:w="2010"/>
      </w:tblGrid>
      <w:tr w:rsidR="004A4B9C" w:rsidRPr="00AB0D2D" w14:paraId="5058D6CA" w14:textId="77777777" w:rsidTr="000F088D">
        <w:tc>
          <w:tcPr>
            <w:tcW w:w="851" w:type="dxa"/>
          </w:tcPr>
          <w:p w14:paraId="7EE5B232" w14:textId="77777777" w:rsidR="004A4B9C" w:rsidRPr="00AB0D2D" w:rsidRDefault="004A4B9C" w:rsidP="000F088D">
            <w:pPr>
              <w:pStyle w:val="a4"/>
              <w:autoSpaceDE w:val="0"/>
              <w:autoSpaceDN w:val="0"/>
              <w:adjustRightInd w:val="0"/>
              <w:ind w:left="0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4064" w:type="dxa"/>
          </w:tcPr>
          <w:p w14:paraId="4CF21615" w14:textId="77777777" w:rsidR="004A4B9C" w:rsidRPr="00AB0D2D" w:rsidRDefault="004A4B9C" w:rsidP="000F088D">
            <w:pPr>
              <w:pStyle w:val="a4"/>
              <w:autoSpaceDE w:val="0"/>
              <w:autoSpaceDN w:val="0"/>
              <w:adjustRightInd w:val="0"/>
              <w:ind w:left="0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Наименование ключевого показателя</w:t>
            </w:r>
          </w:p>
        </w:tc>
        <w:tc>
          <w:tcPr>
            <w:tcW w:w="2009" w:type="dxa"/>
            <w:vAlign w:val="center"/>
          </w:tcPr>
          <w:p w14:paraId="7E460F72" w14:textId="77777777" w:rsidR="004A4B9C" w:rsidRPr="00AB0D2D" w:rsidRDefault="004A4B9C" w:rsidP="000F088D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2026</w:t>
            </w:r>
          </w:p>
        </w:tc>
        <w:tc>
          <w:tcPr>
            <w:tcW w:w="2009" w:type="dxa"/>
            <w:vAlign w:val="center"/>
          </w:tcPr>
          <w:p w14:paraId="60CB973A" w14:textId="77777777" w:rsidR="004A4B9C" w:rsidRPr="00AB0D2D" w:rsidRDefault="004A4B9C" w:rsidP="000F088D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2027</w:t>
            </w:r>
          </w:p>
        </w:tc>
        <w:tc>
          <w:tcPr>
            <w:tcW w:w="2009" w:type="dxa"/>
            <w:vAlign w:val="center"/>
          </w:tcPr>
          <w:p w14:paraId="7D756E00" w14:textId="77777777" w:rsidR="004A4B9C" w:rsidRPr="00AB0D2D" w:rsidRDefault="004A4B9C" w:rsidP="000F088D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2028</w:t>
            </w:r>
          </w:p>
        </w:tc>
        <w:tc>
          <w:tcPr>
            <w:tcW w:w="2010" w:type="dxa"/>
            <w:vAlign w:val="center"/>
          </w:tcPr>
          <w:p w14:paraId="1D09DF5A" w14:textId="77777777" w:rsidR="004A4B9C" w:rsidRPr="00AB0D2D" w:rsidRDefault="004A4B9C" w:rsidP="000F088D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2029</w:t>
            </w:r>
          </w:p>
        </w:tc>
        <w:tc>
          <w:tcPr>
            <w:tcW w:w="2010" w:type="dxa"/>
            <w:vAlign w:val="center"/>
          </w:tcPr>
          <w:p w14:paraId="1ECA4229" w14:textId="77777777" w:rsidR="004A4B9C" w:rsidRPr="00AB0D2D" w:rsidRDefault="004A4B9C" w:rsidP="000F088D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2030</w:t>
            </w:r>
          </w:p>
        </w:tc>
      </w:tr>
      <w:tr w:rsidR="004A4B9C" w:rsidRPr="00AB0D2D" w14:paraId="28D7303E" w14:textId="77777777" w:rsidTr="000F088D">
        <w:tc>
          <w:tcPr>
            <w:tcW w:w="851" w:type="dxa"/>
          </w:tcPr>
          <w:p w14:paraId="7B34F08D" w14:textId="46BAAAFE" w:rsidR="004A4B9C" w:rsidRPr="00AB0D2D" w:rsidRDefault="00C049ED" w:rsidP="000F088D">
            <w:pPr>
              <w:pStyle w:val="a4"/>
              <w:autoSpaceDE w:val="0"/>
              <w:autoSpaceDN w:val="0"/>
              <w:adjustRightInd w:val="0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064" w:type="dxa"/>
          </w:tcPr>
          <w:p w14:paraId="38FD4403" w14:textId="77777777" w:rsidR="004A4B9C" w:rsidRPr="00AB0D2D" w:rsidRDefault="004A4B9C" w:rsidP="000F088D">
            <w:pPr>
              <w:pStyle w:val="a4"/>
              <w:autoSpaceDE w:val="0"/>
              <w:autoSpaceDN w:val="0"/>
              <w:adjustRightInd w:val="0"/>
              <w:ind w:left="0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Количество частных образовательных организаций, оказывающих услуги в сфере дополнительного образования детей</w:t>
            </w:r>
          </w:p>
        </w:tc>
        <w:tc>
          <w:tcPr>
            <w:tcW w:w="2009" w:type="dxa"/>
          </w:tcPr>
          <w:p w14:paraId="67270B6B" w14:textId="77777777" w:rsidR="004A4B9C" w:rsidRPr="00AB0D2D" w:rsidRDefault="004A4B9C" w:rsidP="000F088D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8</w:t>
            </w:r>
          </w:p>
        </w:tc>
        <w:tc>
          <w:tcPr>
            <w:tcW w:w="2009" w:type="dxa"/>
          </w:tcPr>
          <w:p w14:paraId="5FEDEA07" w14:textId="77777777" w:rsidR="004A4B9C" w:rsidRPr="00AB0D2D" w:rsidRDefault="004A4B9C" w:rsidP="000F088D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9</w:t>
            </w:r>
          </w:p>
        </w:tc>
        <w:tc>
          <w:tcPr>
            <w:tcW w:w="2009" w:type="dxa"/>
          </w:tcPr>
          <w:p w14:paraId="4537E66F" w14:textId="77777777" w:rsidR="004A4B9C" w:rsidRPr="00AB0D2D" w:rsidRDefault="004A4B9C" w:rsidP="000F088D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9</w:t>
            </w:r>
          </w:p>
        </w:tc>
        <w:tc>
          <w:tcPr>
            <w:tcW w:w="2010" w:type="dxa"/>
          </w:tcPr>
          <w:p w14:paraId="0C900CA4" w14:textId="77777777" w:rsidR="004A4B9C" w:rsidRPr="00AB0D2D" w:rsidRDefault="004A4B9C" w:rsidP="000F088D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10</w:t>
            </w:r>
          </w:p>
        </w:tc>
        <w:tc>
          <w:tcPr>
            <w:tcW w:w="2010" w:type="dxa"/>
          </w:tcPr>
          <w:p w14:paraId="0D419AAA" w14:textId="77777777" w:rsidR="004A4B9C" w:rsidRPr="00AB0D2D" w:rsidRDefault="004A4B9C" w:rsidP="000F088D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10</w:t>
            </w:r>
          </w:p>
        </w:tc>
      </w:tr>
    </w:tbl>
    <w:p w14:paraId="6262951C" w14:textId="77777777" w:rsidR="004A4B9C" w:rsidRPr="00AB0D2D" w:rsidRDefault="004A4B9C" w:rsidP="004A4B9C">
      <w:pPr>
        <w:pStyle w:val="a4"/>
        <w:autoSpaceDE w:val="0"/>
        <w:autoSpaceDN w:val="0"/>
        <w:adjustRightInd w:val="0"/>
      </w:pPr>
    </w:p>
    <w:p w14:paraId="2DE6D5CD" w14:textId="3867F7EB" w:rsidR="004A4B9C" w:rsidRPr="00AB0D2D" w:rsidRDefault="0049333C" w:rsidP="00CC59F3">
      <w:pPr>
        <w:suppressAutoHyphens w:val="0"/>
        <w:ind w:left="720"/>
      </w:pPr>
      <w:r w:rsidRPr="00AB0D2D">
        <w:t>8.3.</w:t>
      </w:r>
      <w:r w:rsidR="004A4B9C" w:rsidRPr="00AB0D2D">
        <w:t>Мероприятия по достижению ключевых показателей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807"/>
        <w:gridCol w:w="3315"/>
        <w:gridCol w:w="2054"/>
        <w:gridCol w:w="2324"/>
        <w:gridCol w:w="2054"/>
        <w:gridCol w:w="2220"/>
        <w:gridCol w:w="2188"/>
      </w:tblGrid>
      <w:tr w:rsidR="004A4B9C" w:rsidRPr="00AB0D2D" w14:paraId="2F2F92F8" w14:textId="77777777" w:rsidTr="000F088D">
        <w:tc>
          <w:tcPr>
            <w:tcW w:w="807" w:type="dxa"/>
          </w:tcPr>
          <w:p w14:paraId="0BA4EB86" w14:textId="77777777" w:rsidR="004A4B9C" w:rsidRPr="00AB0D2D" w:rsidRDefault="004A4B9C" w:rsidP="000F088D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№ п/п</w:t>
            </w:r>
          </w:p>
        </w:tc>
        <w:tc>
          <w:tcPr>
            <w:tcW w:w="3315" w:type="dxa"/>
          </w:tcPr>
          <w:p w14:paraId="50EC232F" w14:textId="77777777" w:rsidR="004A4B9C" w:rsidRPr="00AB0D2D" w:rsidRDefault="004A4B9C" w:rsidP="000F088D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Мероприятие</w:t>
            </w:r>
          </w:p>
        </w:tc>
        <w:tc>
          <w:tcPr>
            <w:tcW w:w="2054" w:type="dxa"/>
          </w:tcPr>
          <w:p w14:paraId="0E0EA210" w14:textId="77777777" w:rsidR="004A4B9C" w:rsidRPr="00AB0D2D" w:rsidRDefault="004A4B9C" w:rsidP="000F088D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Решаемая проблема</w:t>
            </w:r>
          </w:p>
        </w:tc>
        <w:tc>
          <w:tcPr>
            <w:tcW w:w="2324" w:type="dxa"/>
          </w:tcPr>
          <w:p w14:paraId="626BE713" w14:textId="77777777" w:rsidR="004A4B9C" w:rsidRPr="00AB0D2D" w:rsidRDefault="004A4B9C" w:rsidP="000F088D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Вид документа</w:t>
            </w:r>
          </w:p>
        </w:tc>
        <w:tc>
          <w:tcPr>
            <w:tcW w:w="2054" w:type="dxa"/>
          </w:tcPr>
          <w:p w14:paraId="608CA4A2" w14:textId="77777777" w:rsidR="004A4B9C" w:rsidRPr="00AB0D2D" w:rsidRDefault="004A4B9C" w:rsidP="000F088D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Срок выполнения</w:t>
            </w:r>
          </w:p>
        </w:tc>
        <w:tc>
          <w:tcPr>
            <w:tcW w:w="2220" w:type="dxa"/>
          </w:tcPr>
          <w:p w14:paraId="0E94C7CD" w14:textId="77777777" w:rsidR="004A4B9C" w:rsidRPr="00AB0D2D" w:rsidRDefault="004A4B9C" w:rsidP="000F088D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Ожидаемый результат</w:t>
            </w:r>
          </w:p>
        </w:tc>
        <w:tc>
          <w:tcPr>
            <w:tcW w:w="2188" w:type="dxa"/>
          </w:tcPr>
          <w:p w14:paraId="7CC1BAFE" w14:textId="77777777" w:rsidR="004A4B9C" w:rsidRPr="00AB0D2D" w:rsidRDefault="004A4B9C" w:rsidP="000F088D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Ответственные</w:t>
            </w:r>
          </w:p>
        </w:tc>
      </w:tr>
      <w:tr w:rsidR="004A4B9C" w:rsidRPr="00AB0D2D" w14:paraId="5396A476" w14:textId="77777777" w:rsidTr="000F088D">
        <w:tc>
          <w:tcPr>
            <w:tcW w:w="807" w:type="dxa"/>
          </w:tcPr>
          <w:p w14:paraId="4F25EEC3" w14:textId="023EA141" w:rsidR="004A4B9C" w:rsidRPr="00AB0D2D" w:rsidRDefault="00C049ED" w:rsidP="000F08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315" w:type="dxa"/>
          </w:tcPr>
          <w:p w14:paraId="7D45914B" w14:textId="77777777" w:rsidR="004A4B9C" w:rsidRPr="00AB0D2D" w:rsidRDefault="004A4B9C" w:rsidP="000F088D">
            <w:pPr>
              <w:jc w:val="center"/>
              <w:rPr>
                <w:sz w:val="22"/>
                <w:szCs w:val="22"/>
              </w:rPr>
            </w:pPr>
            <w:r w:rsidRPr="00AB0D2D">
              <w:rPr>
                <w:rFonts w:eastAsia="Calibri"/>
                <w:sz w:val="22"/>
                <w:szCs w:val="22"/>
              </w:rPr>
              <w:t>Оказание организационно-методической и информационной помощи частным образовательным организация дополнительного образования</w:t>
            </w:r>
          </w:p>
        </w:tc>
        <w:tc>
          <w:tcPr>
            <w:tcW w:w="2054" w:type="dxa"/>
          </w:tcPr>
          <w:p w14:paraId="70E3DE02" w14:textId="77777777" w:rsidR="004A4B9C" w:rsidRPr="00AB0D2D" w:rsidRDefault="004A4B9C" w:rsidP="000F088D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Доступность и вариативность услуг дополнительного образования</w:t>
            </w:r>
          </w:p>
        </w:tc>
        <w:tc>
          <w:tcPr>
            <w:tcW w:w="2324" w:type="dxa"/>
          </w:tcPr>
          <w:p w14:paraId="70C8E4FD" w14:textId="77777777" w:rsidR="004A4B9C" w:rsidRPr="00AB0D2D" w:rsidRDefault="004A4B9C" w:rsidP="000F088D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Информация в подведомственные организации дошкольного и общего образования</w:t>
            </w:r>
          </w:p>
        </w:tc>
        <w:tc>
          <w:tcPr>
            <w:tcW w:w="2054" w:type="dxa"/>
          </w:tcPr>
          <w:p w14:paraId="6605BE43" w14:textId="77777777" w:rsidR="004A4B9C" w:rsidRPr="00AB0D2D" w:rsidRDefault="004A4B9C" w:rsidP="000F088D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Ежегодно до 31.12.2030</w:t>
            </w:r>
          </w:p>
        </w:tc>
        <w:tc>
          <w:tcPr>
            <w:tcW w:w="2220" w:type="dxa"/>
          </w:tcPr>
          <w:p w14:paraId="0560F007" w14:textId="77777777" w:rsidR="004A4B9C" w:rsidRPr="00AB0D2D" w:rsidRDefault="004A4B9C" w:rsidP="000F088D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Открытие дополнительных мест для обучения детей</w:t>
            </w:r>
          </w:p>
        </w:tc>
        <w:tc>
          <w:tcPr>
            <w:tcW w:w="2188" w:type="dxa"/>
          </w:tcPr>
          <w:p w14:paraId="72E4EE4B" w14:textId="334F2340" w:rsidR="004A4B9C" w:rsidRPr="00AB0D2D" w:rsidRDefault="004A4B9C" w:rsidP="008C405B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 xml:space="preserve">Управление образования </w:t>
            </w:r>
            <w:r w:rsidR="001227F0"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  <w:t>администрации города Благовещенск</w:t>
            </w:r>
          </w:p>
        </w:tc>
      </w:tr>
    </w:tbl>
    <w:p w14:paraId="55302E63" w14:textId="77777777" w:rsidR="004A4B9C" w:rsidRPr="00AB0D2D" w:rsidRDefault="004A4B9C" w:rsidP="004A4B9C">
      <w:pPr>
        <w:jc w:val="center"/>
      </w:pPr>
    </w:p>
    <w:p w14:paraId="2755ABEA" w14:textId="2D12F451" w:rsidR="0097241C" w:rsidRPr="00AB0D2D" w:rsidRDefault="0097241C" w:rsidP="00A07D63">
      <w:pPr>
        <w:pStyle w:val="a4"/>
        <w:numPr>
          <w:ilvl w:val="0"/>
          <w:numId w:val="7"/>
        </w:numPr>
        <w:jc w:val="center"/>
      </w:pPr>
      <w:r w:rsidRPr="00AB0D2D">
        <w:t>Рынок услуг отдыха и оздоровления детей</w:t>
      </w:r>
    </w:p>
    <w:p w14:paraId="1CB0E908" w14:textId="77777777" w:rsidR="0097241C" w:rsidRPr="00AB0D2D" w:rsidRDefault="0097241C" w:rsidP="0097241C">
      <w:pPr>
        <w:pStyle w:val="a4"/>
      </w:pPr>
    </w:p>
    <w:p w14:paraId="7B84D29C" w14:textId="079EC279" w:rsidR="001B4A80" w:rsidRPr="00AB0D2D" w:rsidRDefault="0049333C" w:rsidP="00A07D63">
      <w:pPr>
        <w:pStyle w:val="a4"/>
        <w:suppressAutoHyphens w:val="0"/>
        <w:ind w:left="360" w:firstLine="349"/>
        <w:rPr>
          <w:iCs/>
        </w:rPr>
      </w:pPr>
      <w:r w:rsidRPr="00AB0D2D">
        <w:rPr>
          <w:iCs/>
        </w:rPr>
        <w:t>9</w:t>
      </w:r>
      <w:r w:rsidR="00A07D63" w:rsidRPr="00AB0D2D">
        <w:rPr>
          <w:iCs/>
        </w:rPr>
        <w:t>.1.</w:t>
      </w:r>
      <w:r w:rsidR="0097241C" w:rsidRPr="00AB0D2D">
        <w:rPr>
          <w:iCs/>
        </w:rPr>
        <w:t>Общая характеристика состояния конкуренции</w:t>
      </w:r>
    </w:p>
    <w:p w14:paraId="7A885124" w14:textId="77777777" w:rsidR="0097241C" w:rsidRPr="00AB0D2D" w:rsidRDefault="0097241C" w:rsidP="0097241C">
      <w:pPr>
        <w:ind w:firstLine="709"/>
        <w:jc w:val="both"/>
        <w:rPr>
          <w:bCs/>
          <w:lang w:eastAsia="ru-RU"/>
        </w:rPr>
      </w:pPr>
      <w:r w:rsidRPr="00AB0D2D">
        <w:rPr>
          <w:lang w:eastAsia="ru-RU"/>
        </w:rPr>
        <w:t>В 2026 году рынок услуг по летнему отдыху и оздоровлению детей в Благовещенске представлен 15 лагерями с дневным пребыванием и 3 стационарными загородными лагерями</w:t>
      </w:r>
      <w:r w:rsidRPr="00AB0D2D">
        <w:rPr>
          <w:bCs/>
          <w:lang w:eastAsia="ru-RU"/>
        </w:rPr>
        <w:t>. Все лагеря с дневным пребыванием осуществляют свою деятельность на базе муниципальных автономных общеобразовательных организаций города. 2 загородных стационарных детских оздоровительных лагеря являются структурными подразделениями муниципальных организаций, подведомственных управлению образования и управлению культуры города. 1 детский оздоровительный лагерь представляет частный сектор оказания услуг и является структурным подразделением АО «ДРСК» (ДОЛ «Энергетик»).</w:t>
      </w:r>
    </w:p>
    <w:p w14:paraId="5A9DBC07" w14:textId="77777777" w:rsidR="0097241C" w:rsidRPr="00AB0D2D" w:rsidRDefault="0097241C" w:rsidP="0097241C">
      <w:pPr>
        <w:ind w:firstLine="709"/>
        <w:jc w:val="both"/>
        <w:rPr>
          <w:bCs/>
          <w:lang w:eastAsia="ru-RU"/>
        </w:rPr>
      </w:pPr>
      <w:r w:rsidRPr="00AB0D2D">
        <w:rPr>
          <w:bCs/>
          <w:lang w:eastAsia="ru-RU"/>
        </w:rPr>
        <w:t>Предоставление услуг осуществляется посредством реализации путевок напрямую организациями, осуществляющим оказание услуг в сфере отдыха и оздоровления детей. Администрацией города производится частичная компенсация оплаты для работающих граждан и семей участников специальной военной операции.</w:t>
      </w:r>
    </w:p>
    <w:p w14:paraId="70432C63" w14:textId="77777777" w:rsidR="0097241C" w:rsidRPr="00AB0D2D" w:rsidRDefault="0097241C" w:rsidP="0097241C">
      <w:pPr>
        <w:ind w:firstLine="709"/>
        <w:jc w:val="both"/>
        <w:rPr>
          <w:lang w:eastAsia="ru-RU"/>
        </w:rPr>
      </w:pPr>
      <w:r w:rsidRPr="00AB0D2D">
        <w:rPr>
          <w:lang w:eastAsia="ru-RU"/>
        </w:rPr>
        <w:t>В период летней оздоровительной кампании планируемый охват детей в возрасте 6-17 лет услугами по летнему отдыху и оздоровлению:</w:t>
      </w:r>
    </w:p>
    <w:p w14:paraId="5C0AB59E" w14:textId="77777777" w:rsidR="0097241C" w:rsidRPr="00AB0D2D" w:rsidRDefault="0097241C" w:rsidP="0097241C">
      <w:pPr>
        <w:ind w:firstLine="709"/>
        <w:jc w:val="both"/>
        <w:rPr>
          <w:lang w:eastAsia="ru-RU"/>
        </w:rPr>
      </w:pPr>
      <w:r w:rsidRPr="00AB0D2D">
        <w:rPr>
          <w:lang w:eastAsia="ru-RU"/>
        </w:rPr>
        <w:t>- лагеря с дневным пребыванием на базе общеобразовательных организаций – 1 350 человек;</w:t>
      </w:r>
    </w:p>
    <w:p w14:paraId="21E65EB8" w14:textId="77777777" w:rsidR="0097241C" w:rsidRPr="00AB0D2D" w:rsidRDefault="0097241C" w:rsidP="0097241C">
      <w:pPr>
        <w:ind w:firstLine="709"/>
        <w:jc w:val="both"/>
        <w:rPr>
          <w:lang w:eastAsia="ru-RU"/>
        </w:rPr>
      </w:pPr>
      <w:r w:rsidRPr="00AB0D2D">
        <w:rPr>
          <w:lang w:eastAsia="ru-RU"/>
        </w:rPr>
        <w:t>- загородный детские оздоровительные лагеря – 2 342 человека.</w:t>
      </w:r>
    </w:p>
    <w:p w14:paraId="1DCC7709" w14:textId="77777777" w:rsidR="0097241C" w:rsidRPr="00AB0D2D" w:rsidRDefault="0097241C" w:rsidP="0097241C">
      <w:pPr>
        <w:ind w:firstLine="709"/>
        <w:jc w:val="both"/>
      </w:pPr>
      <w:r w:rsidRPr="00AB0D2D">
        <w:rPr>
          <w:bCs/>
          <w:lang w:eastAsia="ru-RU"/>
        </w:rPr>
        <w:t xml:space="preserve">Количество реализуемых путевого в организации летнего отдыха и оздоровления детей ограничивает только возможностями организациями по наполнению исходя из норм </w:t>
      </w:r>
      <w:r w:rsidRPr="00AB0D2D">
        <w:t>СанПиН и проектной мощностью загородных стационарных лагерей.</w:t>
      </w:r>
    </w:p>
    <w:p w14:paraId="47FF64F8" w14:textId="77777777" w:rsidR="0097241C" w:rsidRPr="00AB0D2D" w:rsidRDefault="0097241C" w:rsidP="0097241C">
      <w:pPr>
        <w:ind w:firstLine="709"/>
        <w:jc w:val="both"/>
      </w:pPr>
      <w:r w:rsidRPr="00AB0D2D">
        <w:lastRenderedPageBreak/>
        <w:t>Возрастающий спрос на оказание услуг по летнему отдыху и оздоровлению детей возможен через развитие негосударственного сектора.</w:t>
      </w:r>
    </w:p>
    <w:p w14:paraId="31909F1D" w14:textId="77777777" w:rsidR="001B4A80" w:rsidRPr="00AB0D2D" w:rsidRDefault="001B4A80" w:rsidP="0097241C">
      <w:pPr>
        <w:ind w:firstLine="709"/>
        <w:jc w:val="both"/>
      </w:pPr>
    </w:p>
    <w:p w14:paraId="10139D93" w14:textId="2DD72AF2" w:rsidR="0097241C" w:rsidRPr="00AB0D2D" w:rsidRDefault="00F86870" w:rsidP="0097241C">
      <w:pPr>
        <w:pStyle w:val="a4"/>
        <w:numPr>
          <w:ilvl w:val="1"/>
          <w:numId w:val="7"/>
        </w:numPr>
        <w:suppressAutoHyphens w:val="0"/>
        <w:autoSpaceDE w:val="0"/>
        <w:autoSpaceDN w:val="0"/>
        <w:adjustRightInd w:val="0"/>
      </w:pPr>
      <w:r w:rsidRPr="00AB0D2D">
        <w:t xml:space="preserve"> </w:t>
      </w:r>
      <w:r w:rsidR="0097241C" w:rsidRPr="00AB0D2D">
        <w:t>Ключевые показатели развития конкуренции на рынке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851"/>
        <w:gridCol w:w="4064"/>
        <w:gridCol w:w="2009"/>
        <w:gridCol w:w="2009"/>
        <w:gridCol w:w="2009"/>
        <w:gridCol w:w="2010"/>
        <w:gridCol w:w="2010"/>
      </w:tblGrid>
      <w:tr w:rsidR="0097241C" w:rsidRPr="00AB0D2D" w14:paraId="5F914687" w14:textId="77777777" w:rsidTr="000F088D">
        <w:tc>
          <w:tcPr>
            <w:tcW w:w="851" w:type="dxa"/>
          </w:tcPr>
          <w:p w14:paraId="5B90D0C4" w14:textId="77777777" w:rsidR="0097241C" w:rsidRPr="00AB0D2D" w:rsidRDefault="0097241C" w:rsidP="000F088D">
            <w:pPr>
              <w:pStyle w:val="a4"/>
              <w:autoSpaceDE w:val="0"/>
              <w:autoSpaceDN w:val="0"/>
              <w:adjustRightInd w:val="0"/>
              <w:ind w:left="0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№ п/п</w:t>
            </w:r>
          </w:p>
        </w:tc>
        <w:tc>
          <w:tcPr>
            <w:tcW w:w="4064" w:type="dxa"/>
          </w:tcPr>
          <w:p w14:paraId="5DA5CA2A" w14:textId="77777777" w:rsidR="0097241C" w:rsidRPr="00AB0D2D" w:rsidRDefault="0097241C" w:rsidP="000F088D">
            <w:pPr>
              <w:pStyle w:val="a4"/>
              <w:autoSpaceDE w:val="0"/>
              <w:autoSpaceDN w:val="0"/>
              <w:adjustRightInd w:val="0"/>
              <w:ind w:left="0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Наименование ключевого показателя</w:t>
            </w:r>
          </w:p>
        </w:tc>
        <w:tc>
          <w:tcPr>
            <w:tcW w:w="2009" w:type="dxa"/>
            <w:vAlign w:val="center"/>
          </w:tcPr>
          <w:p w14:paraId="3C499ABB" w14:textId="77777777" w:rsidR="0097241C" w:rsidRPr="00AB0D2D" w:rsidRDefault="0097241C" w:rsidP="000F088D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2026</w:t>
            </w:r>
          </w:p>
        </w:tc>
        <w:tc>
          <w:tcPr>
            <w:tcW w:w="2009" w:type="dxa"/>
            <w:vAlign w:val="center"/>
          </w:tcPr>
          <w:p w14:paraId="6EC1B9DE" w14:textId="77777777" w:rsidR="0097241C" w:rsidRPr="00AB0D2D" w:rsidRDefault="0097241C" w:rsidP="000F088D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2027</w:t>
            </w:r>
          </w:p>
        </w:tc>
        <w:tc>
          <w:tcPr>
            <w:tcW w:w="2009" w:type="dxa"/>
            <w:vAlign w:val="center"/>
          </w:tcPr>
          <w:p w14:paraId="190473DC" w14:textId="77777777" w:rsidR="0097241C" w:rsidRPr="00AB0D2D" w:rsidRDefault="0097241C" w:rsidP="000F088D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2028</w:t>
            </w:r>
          </w:p>
        </w:tc>
        <w:tc>
          <w:tcPr>
            <w:tcW w:w="2010" w:type="dxa"/>
            <w:vAlign w:val="center"/>
          </w:tcPr>
          <w:p w14:paraId="5ADD7C49" w14:textId="77777777" w:rsidR="0097241C" w:rsidRPr="00AB0D2D" w:rsidRDefault="0097241C" w:rsidP="000F088D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2029</w:t>
            </w:r>
          </w:p>
        </w:tc>
        <w:tc>
          <w:tcPr>
            <w:tcW w:w="2010" w:type="dxa"/>
            <w:vAlign w:val="center"/>
          </w:tcPr>
          <w:p w14:paraId="7DF5F3A7" w14:textId="77777777" w:rsidR="0097241C" w:rsidRPr="00AB0D2D" w:rsidRDefault="0097241C" w:rsidP="000F088D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2030</w:t>
            </w:r>
          </w:p>
        </w:tc>
      </w:tr>
      <w:tr w:rsidR="0097241C" w:rsidRPr="00AB0D2D" w14:paraId="2D279A68" w14:textId="77777777" w:rsidTr="000F088D">
        <w:tc>
          <w:tcPr>
            <w:tcW w:w="851" w:type="dxa"/>
          </w:tcPr>
          <w:p w14:paraId="634B826E" w14:textId="27AB0FCC" w:rsidR="0097241C" w:rsidRPr="00AB0D2D" w:rsidRDefault="005733CB" w:rsidP="000F088D">
            <w:pPr>
              <w:pStyle w:val="a4"/>
              <w:autoSpaceDE w:val="0"/>
              <w:autoSpaceDN w:val="0"/>
              <w:adjustRightInd w:val="0"/>
              <w:ind w:left="0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1</w:t>
            </w:r>
          </w:p>
        </w:tc>
        <w:tc>
          <w:tcPr>
            <w:tcW w:w="4064" w:type="dxa"/>
          </w:tcPr>
          <w:p w14:paraId="62D7AA8C" w14:textId="77777777" w:rsidR="0097241C" w:rsidRPr="00AB0D2D" w:rsidRDefault="0097241C" w:rsidP="000F088D">
            <w:pPr>
              <w:pStyle w:val="a4"/>
              <w:autoSpaceDE w:val="0"/>
              <w:autoSpaceDN w:val="0"/>
              <w:adjustRightInd w:val="0"/>
              <w:ind w:left="0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Количество частных организаций, оказывающих услуги в сфере отдыха и оздоровления детей</w:t>
            </w:r>
          </w:p>
        </w:tc>
        <w:tc>
          <w:tcPr>
            <w:tcW w:w="2009" w:type="dxa"/>
          </w:tcPr>
          <w:p w14:paraId="06B6AEFB" w14:textId="77777777" w:rsidR="0097241C" w:rsidRPr="00AB0D2D" w:rsidRDefault="0097241C" w:rsidP="000F088D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1</w:t>
            </w:r>
          </w:p>
        </w:tc>
        <w:tc>
          <w:tcPr>
            <w:tcW w:w="2009" w:type="dxa"/>
          </w:tcPr>
          <w:p w14:paraId="296378CD" w14:textId="77777777" w:rsidR="0097241C" w:rsidRPr="00AB0D2D" w:rsidRDefault="0097241C" w:rsidP="000F088D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1</w:t>
            </w:r>
          </w:p>
        </w:tc>
        <w:tc>
          <w:tcPr>
            <w:tcW w:w="2009" w:type="dxa"/>
          </w:tcPr>
          <w:p w14:paraId="681E0AFD" w14:textId="77777777" w:rsidR="0097241C" w:rsidRPr="00AB0D2D" w:rsidRDefault="0097241C" w:rsidP="000F088D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1</w:t>
            </w:r>
          </w:p>
        </w:tc>
        <w:tc>
          <w:tcPr>
            <w:tcW w:w="2010" w:type="dxa"/>
          </w:tcPr>
          <w:p w14:paraId="639886CA" w14:textId="77777777" w:rsidR="0097241C" w:rsidRPr="00AB0D2D" w:rsidRDefault="0097241C" w:rsidP="000F088D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1</w:t>
            </w:r>
          </w:p>
        </w:tc>
        <w:tc>
          <w:tcPr>
            <w:tcW w:w="2010" w:type="dxa"/>
          </w:tcPr>
          <w:p w14:paraId="6D77EF63" w14:textId="77777777" w:rsidR="0097241C" w:rsidRPr="00AB0D2D" w:rsidRDefault="0097241C" w:rsidP="000F088D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1</w:t>
            </w:r>
          </w:p>
        </w:tc>
      </w:tr>
    </w:tbl>
    <w:p w14:paraId="635B61EB" w14:textId="77777777" w:rsidR="0097241C" w:rsidRPr="00AB0D2D" w:rsidRDefault="0097241C" w:rsidP="0097241C">
      <w:pPr>
        <w:pStyle w:val="a4"/>
        <w:autoSpaceDE w:val="0"/>
        <w:autoSpaceDN w:val="0"/>
        <w:adjustRightInd w:val="0"/>
      </w:pPr>
    </w:p>
    <w:p w14:paraId="1434D981" w14:textId="7F73C5AF" w:rsidR="001B4A80" w:rsidRPr="00AB0D2D" w:rsidRDefault="00F86870" w:rsidP="001B4A80">
      <w:pPr>
        <w:pStyle w:val="a4"/>
        <w:numPr>
          <w:ilvl w:val="1"/>
          <w:numId w:val="7"/>
        </w:numPr>
        <w:suppressAutoHyphens w:val="0"/>
      </w:pPr>
      <w:r w:rsidRPr="00AB0D2D">
        <w:t xml:space="preserve"> </w:t>
      </w:r>
      <w:r w:rsidR="0097241C" w:rsidRPr="00AB0D2D">
        <w:t>Мероприятия по достижению ключевых показателей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807"/>
        <w:gridCol w:w="3315"/>
        <w:gridCol w:w="2054"/>
        <w:gridCol w:w="2324"/>
        <w:gridCol w:w="2054"/>
        <w:gridCol w:w="2220"/>
        <w:gridCol w:w="2188"/>
      </w:tblGrid>
      <w:tr w:rsidR="0097241C" w:rsidRPr="00AB0D2D" w14:paraId="16FDA614" w14:textId="77777777" w:rsidTr="000F088D">
        <w:tc>
          <w:tcPr>
            <w:tcW w:w="807" w:type="dxa"/>
          </w:tcPr>
          <w:p w14:paraId="22789C85" w14:textId="77777777" w:rsidR="0097241C" w:rsidRPr="00AB0D2D" w:rsidRDefault="0097241C" w:rsidP="000F088D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№ п/п</w:t>
            </w:r>
          </w:p>
        </w:tc>
        <w:tc>
          <w:tcPr>
            <w:tcW w:w="3315" w:type="dxa"/>
          </w:tcPr>
          <w:p w14:paraId="081957FC" w14:textId="77777777" w:rsidR="0097241C" w:rsidRPr="00AB0D2D" w:rsidRDefault="0097241C" w:rsidP="000F088D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Мероприятие</w:t>
            </w:r>
          </w:p>
        </w:tc>
        <w:tc>
          <w:tcPr>
            <w:tcW w:w="2054" w:type="dxa"/>
          </w:tcPr>
          <w:p w14:paraId="4F5124D4" w14:textId="77777777" w:rsidR="0097241C" w:rsidRPr="00AB0D2D" w:rsidRDefault="0097241C" w:rsidP="000F088D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Решаемая проблема</w:t>
            </w:r>
          </w:p>
        </w:tc>
        <w:tc>
          <w:tcPr>
            <w:tcW w:w="2324" w:type="dxa"/>
          </w:tcPr>
          <w:p w14:paraId="76FEC163" w14:textId="77777777" w:rsidR="0097241C" w:rsidRPr="00AB0D2D" w:rsidRDefault="0097241C" w:rsidP="000F088D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Вид документа</w:t>
            </w:r>
          </w:p>
        </w:tc>
        <w:tc>
          <w:tcPr>
            <w:tcW w:w="2054" w:type="dxa"/>
          </w:tcPr>
          <w:p w14:paraId="264DF425" w14:textId="77777777" w:rsidR="0097241C" w:rsidRPr="00AB0D2D" w:rsidRDefault="0097241C" w:rsidP="000F088D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Срок выполнения</w:t>
            </w:r>
          </w:p>
        </w:tc>
        <w:tc>
          <w:tcPr>
            <w:tcW w:w="2220" w:type="dxa"/>
          </w:tcPr>
          <w:p w14:paraId="179BE89D" w14:textId="77777777" w:rsidR="0097241C" w:rsidRPr="00AB0D2D" w:rsidRDefault="0097241C" w:rsidP="000F088D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Ожидаемый результат</w:t>
            </w:r>
          </w:p>
        </w:tc>
        <w:tc>
          <w:tcPr>
            <w:tcW w:w="2188" w:type="dxa"/>
          </w:tcPr>
          <w:p w14:paraId="53379937" w14:textId="77777777" w:rsidR="0097241C" w:rsidRPr="00AB0D2D" w:rsidRDefault="0097241C" w:rsidP="000F088D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Ответственные</w:t>
            </w:r>
          </w:p>
        </w:tc>
      </w:tr>
      <w:tr w:rsidR="0097241C" w:rsidRPr="00AB0D2D" w14:paraId="6D00896D" w14:textId="77777777" w:rsidTr="000F088D">
        <w:tc>
          <w:tcPr>
            <w:tcW w:w="807" w:type="dxa"/>
          </w:tcPr>
          <w:p w14:paraId="1BD9119A" w14:textId="6889D68E" w:rsidR="0097241C" w:rsidRPr="00AB0D2D" w:rsidRDefault="005733CB" w:rsidP="000F088D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1</w:t>
            </w:r>
          </w:p>
        </w:tc>
        <w:tc>
          <w:tcPr>
            <w:tcW w:w="3315" w:type="dxa"/>
          </w:tcPr>
          <w:p w14:paraId="71850D98" w14:textId="77777777" w:rsidR="0097241C" w:rsidRPr="00AB0D2D" w:rsidRDefault="0097241C" w:rsidP="000F088D">
            <w:pPr>
              <w:jc w:val="center"/>
              <w:rPr>
                <w:sz w:val="22"/>
                <w:szCs w:val="22"/>
              </w:rPr>
            </w:pPr>
            <w:r w:rsidRPr="00AB0D2D">
              <w:rPr>
                <w:rFonts w:eastAsia="Calibri"/>
                <w:sz w:val="22"/>
                <w:szCs w:val="22"/>
              </w:rPr>
              <w:t xml:space="preserve">Оказание организационно-методической и информационной помощи частным </w:t>
            </w:r>
            <w:r w:rsidRPr="00AB0D2D">
              <w:rPr>
                <w:sz w:val="22"/>
                <w:szCs w:val="22"/>
              </w:rPr>
              <w:t>организациям, оказывающим услуги в сфере отдыха и оздоровления детей</w:t>
            </w:r>
          </w:p>
        </w:tc>
        <w:tc>
          <w:tcPr>
            <w:tcW w:w="2054" w:type="dxa"/>
          </w:tcPr>
          <w:p w14:paraId="18677975" w14:textId="77777777" w:rsidR="0097241C" w:rsidRPr="00AB0D2D" w:rsidRDefault="0097241C" w:rsidP="000F088D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Увеличение охвата детей услугами летнего отдыха и оздоровления</w:t>
            </w:r>
          </w:p>
        </w:tc>
        <w:tc>
          <w:tcPr>
            <w:tcW w:w="2324" w:type="dxa"/>
          </w:tcPr>
          <w:p w14:paraId="54AB2D15" w14:textId="77777777" w:rsidR="0097241C" w:rsidRPr="00AB0D2D" w:rsidRDefault="0097241C" w:rsidP="000F088D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Информация в подведомственные организации</w:t>
            </w:r>
          </w:p>
        </w:tc>
        <w:tc>
          <w:tcPr>
            <w:tcW w:w="2054" w:type="dxa"/>
          </w:tcPr>
          <w:p w14:paraId="45ED6595" w14:textId="77777777" w:rsidR="0097241C" w:rsidRPr="00AB0D2D" w:rsidRDefault="0097241C" w:rsidP="000F088D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Ежегодно до 31.12.2030</w:t>
            </w:r>
          </w:p>
        </w:tc>
        <w:tc>
          <w:tcPr>
            <w:tcW w:w="2220" w:type="dxa"/>
          </w:tcPr>
          <w:p w14:paraId="3F5ECEA2" w14:textId="77777777" w:rsidR="0097241C" w:rsidRPr="00AB0D2D" w:rsidRDefault="0097241C" w:rsidP="000F088D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100 % заполняемость в течении летних оздоровительных кампаний</w:t>
            </w:r>
          </w:p>
        </w:tc>
        <w:tc>
          <w:tcPr>
            <w:tcW w:w="2188" w:type="dxa"/>
          </w:tcPr>
          <w:p w14:paraId="3329FDF6" w14:textId="1A138ABD" w:rsidR="0097241C" w:rsidRPr="00AB0D2D" w:rsidRDefault="0097241C" w:rsidP="008C405B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 xml:space="preserve">Управление образования </w:t>
            </w:r>
            <w:r w:rsidR="001227F0"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  <w:t>администрации города Благовещенск</w:t>
            </w:r>
          </w:p>
        </w:tc>
      </w:tr>
    </w:tbl>
    <w:p w14:paraId="39D7D00F" w14:textId="77777777" w:rsidR="0097241C" w:rsidRPr="00AB0D2D" w:rsidRDefault="0097241C" w:rsidP="004A4B9C">
      <w:pPr>
        <w:jc w:val="center"/>
      </w:pPr>
    </w:p>
    <w:p w14:paraId="06831933" w14:textId="77C56EA2" w:rsidR="002971E6" w:rsidRPr="00AB0D2D" w:rsidRDefault="002971E6" w:rsidP="002971E6">
      <w:pPr>
        <w:jc w:val="center"/>
        <w:rPr>
          <w:rFonts w:eastAsia="Calibri"/>
          <w:iCs/>
          <w:kern w:val="2"/>
        </w:rPr>
      </w:pPr>
      <w:r w:rsidRPr="00AB0D2D">
        <w:rPr>
          <w:rFonts w:eastAsia="Calibri"/>
          <w:iCs/>
          <w:kern w:val="2"/>
        </w:rPr>
        <w:t>1</w:t>
      </w:r>
      <w:r w:rsidR="0049333C" w:rsidRPr="00AB0D2D">
        <w:rPr>
          <w:rFonts w:eastAsia="Calibri"/>
          <w:iCs/>
          <w:kern w:val="2"/>
        </w:rPr>
        <w:t>0</w:t>
      </w:r>
      <w:r w:rsidRPr="00AB0D2D">
        <w:rPr>
          <w:rFonts w:eastAsia="Calibri"/>
          <w:iCs/>
          <w:kern w:val="2"/>
        </w:rPr>
        <w:t>. Рынок кадастровых и землеустроительных работ</w:t>
      </w:r>
    </w:p>
    <w:p w14:paraId="6E6A7278" w14:textId="77777777" w:rsidR="002971E6" w:rsidRPr="00AB0D2D" w:rsidRDefault="002971E6" w:rsidP="002971E6">
      <w:pPr>
        <w:jc w:val="center"/>
        <w:rPr>
          <w:rFonts w:eastAsia="Calibri"/>
          <w:iCs/>
          <w:kern w:val="2"/>
        </w:rPr>
      </w:pPr>
    </w:p>
    <w:p w14:paraId="64B111C0" w14:textId="1773C981" w:rsidR="002971E6" w:rsidRPr="00AB0D2D" w:rsidRDefault="002971E6" w:rsidP="00CC59F3">
      <w:pPr>
        <w:ind w:firstLine="709"/>
        <w:rPr>
          <w:rFonts w:eastAsia="Calibri"/>
          <w:kern w:val="2"/>
        </w:rPr>
      </w:pPr>
      <w:r w:rsidRPr="00AB0D2D">
        <w:rPr>
          <w:rFonts w:eastAsia="Calibri"/>
          <w:kern w:val="2"/>
        </w:rPr>
        <w:t>1</w:t>
      </w:r>
      <w:r w:rsidR="0049333C" w:rsidRPr="00AB0D2D">
        <w:rPr>
          <w:rFonts w:eastAsia="Calibri"/>
          <w:kern w:val="2"/>
        </w:rPr>
        <w:t>0</w:t>
      </w:r>
      <w:r w:rsidRPr="00AB0D2D">
        <w:rPr>
          <w:rFonts w:eastAsia="Calibri"/>
          <w:kern w:val="2"/>
        </w:rPr>
        <w:t>.1.</w:t>
      </w:r>
      <w:r w:rsidR="00034266" w:rsidRPr="00AB0D2D">
        <w:rPr>
          <w:rFonts w:eastAsia="Calibri"/>
          <w:kern w:val="2"/>
        </w:rPr>
        <w:t xml:space="preserve"> </w:t>
      </w:r>
      <w:r w:rsidRPr="00AB0D2D">
        <w:rPr>
          <w:rFonts w:eastAsia="Calibri"/>
          <w:kern w:val="2"/>
        </w:rPr>
        <w:t>Общая характеристика состояния конкуренции</w:t>
      </w:r>
    </w:p>
    <w:p w14:paraId="7802E34A" w14:textId="77777777" w:rsidR="002971E6" w:rsidRPr="00AB0D2D" w:rsidRDefault="002971E6" w:rsidP="002971E6">
      <w:pPr>
        <w:ind w:firstLine="709"/>
        <w:jc w:val="both"/>
      </w:pPr>
      <w:r w:rsidRPr="00AB0D2D">
        <w:t>Кадастровую деятельность в соответствии с требованиями Закона о кадастре вправе осуществлять только кадастровые инженеры. При этом соответствующие услуги могут оказывать как кадастровые инженеры, действующие в качестве индивидуальных предпринимателей, так и инженеры, осуществляющие деятельность в качестве работников юридического лица (в этом случае в штате у юридического лица должно быть не менее двух кадастровых инженеров).</w:t>
      </w:r>
    </w:p>
    <w:p w14:paraId="21D68758" w14:textId="77777777" w:rsidR="002971E6" w:rsidRPr="00AB0D2D" w:rsidRDefault="002971E6" w:rsidP="002971E6">
      <w:pPr>
        <w:ind w:firstLine="709"/>
        <w:jc w:val="both"/>
      </w:pPr>
      <w:r w:rsidRPr="00AB0D2D">
        <w:t>Кадастровым инженером признается физическое лицо, являющееся членом саморегулируемой организации кадастровых инженеров. Кадастровый инженер может быть членом только одной саморегулируемой организации кадастровых инженеров.</w:t>
      </w:r>
    </w:p>
    <w:p w14:paraId="3E12FF61" w14:textId="77777777" w:rsidR="002971E6" w:rsidRPr="00AB0D2D" w:rsidRDefault="002971E6" w:rsidP="002971E6">
      <w:pPr>
        <w:ind w:firstLine="709"/>
        <w:jc w:val="both"/>
      </w:pPr>
      <w:r w:rsidRPr="00AB0D2D">
        <w:t xml:space="preserve">В городе Благовещенске на рынке кадастровых работ присутствуют как организации, зарегистрированные в Амурской области, так и в других регионах Российской Федерации. </w:t>
      </w:r>
    </w:p>
    <w:p w14:paraId="67341E9D" w14:textId="24AAA984" w:rsidR="007D2E55" w:rsidRPr="00AB0D2D" w:rsidRDefault="007D2E55" w:rsidP="002971E6">
      <w:pPr>
        <w:ind w:firstLine="709"/>
        <w:jc w:val="both"/>
      </w:pPr>
      <w:r w:rsidRPr="00AB0D2D">
        <w:t xml:space="preserve">Показатель «доля стоимости муниципальных контрактов на выполнение кадастровых работ, заключенных конкурентным способом, по отношению к общей стоимости муниципальных контрактов на выполнение кадастровых работ» на плановый период до 2030 основан на результатах осуществления закупок в 2025 году с учётом имеющихся сведений о выделении субсидии из областного бюджета в целях выполнения комплексных кадастровых работ. В 2025 году заключено 15 муниципальных контрактов на выполнение кадастровых работ на </w:t>
      </w:r>
      <w:r w:rsidRPr="00AB0D2D">
        <w:lastRenderedPageBreak/>
        <w:t>общую сумму 1758643,83 руб., из них 12 контрактов на общую сумму 872580 руб. заключены по результатам электронного аукциона котировок, одного из конкурентных способов заключения муниципальных контрактов</w:t>
      </w:r>
    </w:p>
    <w:p w14:paraId="07F369AD" w14:textId="77777777" w:rsidR="002971E6" w:rsidRPr="00AB0D2D" w:rsidRDefault="002971E6" w:rsidP="002971E6">
      <w:pPr>
        <w:jc w:val="center"/>
        <w:rPr>
          <w:rFonts w:eastAsia="Calibri"/>
          <w:kern w:val="2"/>
          <w:highlight w:val="yellow"/>
        </w:rPr>
      </w:pPr>
    </w:p>
    <w:p w14:paraId="4A88E5A8" w14:textId="50062850" w:rsidR="001B4A80" w:rsidRPr="00AB0D2D" w:rsidRDefault="002971E6" w:rsidP="002971E6">
      <w:pPr>
        <w:ind w:firstLine="709"/>
        <w:jc w:val="both"/>
        <w:rPr>
          <w:rFonts w:eastAsia="Calibri"/>
          <w:kern w:val="2"/>
        </w:rPr>
      </w:pPr>
      <w:r w:rsidRPr="00AB0D2D">
        <w:rPr>
          <w:rFonts w:eastAsia="Calibri"/>
          <w:kern w:val="2"/>
        </w:rPr>
        <w:t>1</w:t>
      </w:r>
      <w:r w:rsidR="0049333C" w:rsidRPr="00AB0D2D">
        <w:rPr>
          <w:rFonts w:eastAsia="Calibri"/>
          <w:kern w:val="2"/>
        </w:rPr>
        <w:t>0</w:t>
      </w:r>
      <w:r w:rsidRPr="00AB0D2D">
        <w:rPr>
          <w:rFonts w:eastAsia="Calibri"/>
          <w:kern w:val="2"/>
        </w:rPr>
        <w:t>.2.  Ключевые показатели развития конкуренции на рынке</w:t>
      </w:r>
    </w:p>
    <w:tbl>
      <w:tblPr>
        <w:tblW w:w="14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891"/>
        <w:gridCol w:w="968"/>
        <w:gridCol w:w="968"/>
        <w:gridCol w:w="968"/>
        <w:gridCol w:w="968"/>
        <w:gridCol w:w="968"/>
      </w:tblGrid>
      <w:tr w:rsidR="002971E6" w:rsidRPr="00AB0D2D" w14:paraId="59E08DC9" w14:textId="77777777" w:rsidTr="004F1206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807E74B" w14:textId="77777777" w:rsidR="002971E6" w:rsidRPr="00AB0D2D" w:rsidRDefault="002971E6" w:rsidP="004F1206">
            <w:pPr>
              <w:jc w:val="center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№ п/п</w:t>
            </w: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240E491" w14:textId="77777777" w:rsidR="002971E6" w:rsidRPr="00AB0D2D" w:rsidRDefault="002971E6" w:rsidP="004F1206">
            <w:pPr>
              <w:jc w:val="center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Наименование ключевого показателя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E8D4A9F" w14:textId="77777777" w:rsidR="002971E6" w:rsidRPr="00AB0D2D" w:rsidRDefault="002971E6" w:rsidP="004F1206">
            <w:pPr>
              <w:jc w:val="center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D74753A" w14:textId="77777777" w:rsidR="002971E6" w:rsidRPr="00AB0D2D" w:rsidRDefault="002971E6" w:rsidP="004F1206">
            <w:pPr>
              <w:jc w:val="center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7C21D24" w14:textId="77777777" w:rsidR="002971E6" w:rsidRPr="00AB0D2D" w:rsidRDefault="002971E6" w:rsidP="004F1206">
            <w:pPr>
              <w:jc w:val="center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2028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CE4DD92" w14:textId="77777777" w:rsidR="002971E6" w:rsidRPr="00AB0D2D" w:rsidRDefault="002971E6" w:rsidP="004F1206">
            <w:pPr>
              <w:jc w:val="center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2029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3150EAC" w14:textId="77777777" w:rsidR="002971E6" w:rsidRPr="00AB0D2D" w:rsidRDefault="002971E6" w:rsidP="004F1206">
            <w:pPr>
              <w:jc w:val="center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2030</w:t>
            </w:r>
          </w:p>
        </w:tc>
      </w:tr>
      <w:tr w:rsidR="002971E6" w:rsidRPr="00AB0D2D" w14:paraId="1B9F456B" w14:textId="77777777" w:rsidTr="004F120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6AC45CB" w14:textId="77777777" w:rsidR="002971E6" w:rsidRPr="00AB0D2D" w:rsidRDefault="002971E6" w:rsidP="004F1206">
            <w:pPr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9FE4B32" w14:textId="77777777" w:rsidR="002971E6" w:rsidRPr="00AB0D2D" w:rsidRDefault="002971E6" w:rsidP="004F1206">
            <w:pPr>
              <w:jc w:val="both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 xml:space="preserve">Доля стоимости муниципальных контрактов на выполнение кадастровых работ, заключенных конкурентным способом, по отношению к общей стоимости муниципальных контрактов на выполнение кадастровых работ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B979DD2" w14:textId="77777777" w:rsidR="002971E6" w:rsidRPr="00AB0D2D" w:rsidRDefault="002971E6" w:rsidP="004F1206">
            <w:pPr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28E6744" w14:textId="77777777" w:rsidR="002971E6" w:rsidRPr="00AB0D2D" w:rsidRDefault="002971E6" w:rsidP="004F1206">
            <w:pPr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C1C7DB6" w14:textId="77777777" w:rsidR="002971E6" w:rsidRPr="00AB0D2D" w:rsidRDefault="002971E6" w:rsidP="004F1206">
            <w:pPr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C0F7912" w14:textId="77777777" w:rsidR="002971E6" w:rsidRPr="00AB0D2D" w:rsidRDefault="002971E6" w:rsidP="004F1206">
            <w:pPr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38A48C18" w14:textId="77777777" w:rsidR="002971E6" w:rsidRPr="00AB0D2D" w:rsidRDefault="002971E6" w:rsidP="004F1206">
            <w:pPr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60</w:t>
            </w:r>
          </w:p>
        </w:tc>
      </w:tr>
    </w:tbl>
    <w:p w14:paraId="4836E566" w14:textId="77777777" w:rsidR="002971E6" w:rsidRPr="00AB0D2D" w:rsidRDefault="002971E6" w:rsidP="002971E6">
      <w:pPr>
        <w:jc w:val="both"/>
        <w:rPr>
          <w:rFonts w:eastAsia="Calibri"/>
          <w:kern w:val="2"/>
        </w:rPr>
      </w:pPr>
    </w:p>
    <w:p w14:paraId="00DF35ED" w14:textId="174565B9" w:rsidR="001B4A80" w:rsidRPr="00AB0D2D" w:rsidRDefault="002971E6" w:rsidP="002971E6">
      <w:pPr>
        <w:ind w:firstLine="709"/>
        <w:jc w:val="both"/>
        <w:rPr>
          <w:rFonts w:eastAsia="Calibri"/>
          <w:kern w:val="2"/>
        </w:rPr>
      </w:pPr>
      <w:r w:rsidRPr="00AB0D2D">
        <w:rPr>
          <w:rFonts w:eastAsia="Calibri"/>
          <w:kern w:val="2"/>
        </w:rPr>
        <w:t>1</w:t>
      </w:r>
      <w:r w:rsidR="0049333C" w:rsidRPr="00AB0D2D">
        <w:rPr>
          <w:rFonts w:eastAsia="Calibri"/>
          <w:kern w:val="2"/>
        </w:rPr>
        <w:t>0</w:t>
      </w:r>
      <w:r w:rsidRPr="00AB0D2D">
        <w:rPr>
          <w:rFonts w:eastAsia="Calibri"/>
          <w:kern w:val="2"/>
        </w:rPr>
        <w:t>.3. Мероприятия по достижению ключевых показателей</w:t>
      </w:r>
    </w:p>
    <w:tbl>
      <w:tblPr>
        <w:tblW w:w="0" w:type="auto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"/>
        <w:gridCol w:w="2818"/>
        <w:gridCol w:w="2312"/>
        <w:gridCol w:w="2043"/>
        <w:gridCol w:w="1826"/>
        <w:gridCol w:w="2637"/>
        <w:gridCol w:w="2593"/>
      </w:tblGrid>
      <w:tr w:rsidR="008C405B" w:rsidRPr="00AB0D2D" w14:paraId="3FEB43F0" w14:textId="77777777" w:rsidTr="004F1206">
        <w:trPr>
          <w:tblHeader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6DFF7ED" w14:textId="77777777" w:rsidR="002971E6" w:rsidRPr="00AB0D2D" w:rsidRDefault="002971E6" w:rsidP="004F1206">
            <w:pPr>
              <w:jc w:val="center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№ п/п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936FFC3" w14:textId="77777777" w:rsidR="002971E6" w:rsidRPr="00AB0D2D" w:rsidRDefault="002971E6" w:rsidP="004F1206">
            <w:pPr>
              <w:jc w:val="center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Мероприятие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DFEAC50" w14:textId="77777777" w:rsidR="002971E6" w:rsidRPr="00AB0D2D" w:rsidRDefault="002971E6" w:rsidP="004F1206">
            <w:pPr>
              <w:jc w:val="center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Решаемая проблема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E25560D" w14:textId="77777777" w:rsidR="002971E6" w:rsidRPr="00AB0D2D" w:rsidRDefault="002971E6" w:rsidP="004F1206">
            <w:pPr>
              <w:jc w:val="center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Вид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962F428" w14:textId="77777777" w:rsidR="002971E6" w:rsidRPr="00AB0D2D" w:rsidRDefault="002971E6" w:rsidP="004F1206">
            <w:pPr>
              <w:jc w:val="center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Срок выполнения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43D8EA6" w14:textId="77777777" w:rsidR="002971E6" w:rsidRPr="00AB0D2D" w:rsidRDefault="002971E6" w:rsidP="004F1206">
            <w:pPr>
              <w:jc w:val="center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Ожидаемый результат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8967AA0" w14:textId="77777777" w:rsidR="002971E6" w:rsidRPr="00AB0D2D" w:rsidRDefault="002971E6" w:rsidP="004F1206">
            <w:pPr>
              <w:jc w:val="center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Ответственные</w:t>
            </w:r>
          </w:p>
        </w:tc>
      </w:tr>
      <w:tr w:rsidR="008C405B" w:rsidRPr="00AB0D2D" w14:paraId="010BC8D3" w14:textId="77777777" w:rsidTr="004F1206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F9A12BF" w14:textId="77777777" w:rsidR="002971E6" w:rsidRPr="00AB0D2D" w:rsidRDefault="002971E6" w:rsidP="004F1206">
            <w:pPr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4CE0AF2" w14:textId="77777777" w:rsidR="002971E6" w:rsidRPr="00AB0D2D" w:rsidRDefault="002971E6" w:rsidP="004F1206">
            <w:pPr>
              <w:jc w:val="both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Заключение муниципальных контрактов на выполнение кадастровых работ преимущественно конкурентным способом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F86AC6C" w14:textId="77777777" w:rsidR="002971E6" w:rsidRPr="00AB0D2D" w:rsidRDefault="002971E6" w:rsidP="004F1206">
            <w:pPr>
              <w:jc w:val="both"/>
              <w:rPr>
                <w:rFonts w:eastAsia="Calibri"/>
                <w:color w:val="FF0000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развитие конкуренции на рынке кадастровых услуг,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C918227" w14:textId="77777777" w:rsidR="002971E6" w:rsidRPr="00AB0D2D" w:rsidRDefault="002971E6" w:rsidP="004F1206">
            <w:pPr>
              <w:jc w:val="both"/>
              <w:rPr>
                <w:rFonts w:eastAsia="Calibri"/>
                <w:color w:val="FF0000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Аналитическая записка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53AE09E" w14:textId="208BBD90" w:rsidR="002971E6" w:rsidRPr="00AB0D2D" w:rsidRDefault="00F86870" w:rsidP="004F1206">
            <w:pPr>
              <w:jc w:val="both"/>
              <w:rPr>
                <w:rFonts w:eastAsia="Calibri"/>
                <w:color w:val="FF0000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 xml:space="preserve">ежегодно    до </w:t>
            </w:r>
            <w:r w:rsidR="002971E6" w:rsidRPr="00AB0D2D">
              <w:rPr>
                <w:rFonts w:eastAsia="Calibri"/>
                <w:kern w:val="2"/>
                <w:sz w:val="22"/>
                <w:szCs w:val="22"/>
              </w:rPr>
              <w:t>31.12.2030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EC7EE0F" w14:textId="77777777" w:rsidR="002971E6" w:rsidRPr="00AB0D2D" w:rsidRDefault="002971E6" w:rsidP="004F1206">
            <w:pPr>
              <w:jc w:val="both"/>
              <w:rPr>
                <w:rFonts w:eastAsia="Calibri"/>
                <w:color w:val="FF0000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повышение качества кадастровой деятельности на территории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704750F" w14:textId="6B981E13" w:rsidR="002971E6" w:rsidRPr="00AB0D2D" w:rsidRDefault="002971E6" w:rsidP="008C405B">
            <w:pPr>
              <w:jc w:val="both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 xml:space="preserve">Земельное управление </w:t>
            </w:r>
            <w:r w:rsidR="001227F0"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  <w:t>администрации города Благовещенск</w:t>
            </w:r>
          </w:p>
        </w:tc>
      </w:tr>
    </w:tbl>
    <w:p w14:paraId="4EABBE50" w14:textId="77777777" w:rsidR="00812779" w:rsidRPr="00AB0D2D" w:rsidRDefault="00812779" w:rsidP="0029426C">
      <w:pPr>
        <w:jc w:val="center"/>
      </w:pPr>
    </w:p>
    <w:p w14:paraId="7B9A3DEF" w14:textId="75E09289" w:rsidR="00812779" w:rsidRPr="00AB0D2D" w:rsidRDefault="00812779" w:rsidP="00812779">
      <w:pPr>
        <w:ind w:left="360"/>
        <w:jc w:val="center"/>
        <w:rPr>
          <w:i/>
          <w:iCs/>
        </w:rPr>
      </w:pPr>
      <w:r w:rsidRPr="00AB0D2D">
        <w:t>11. Рынок работ по благоустройству городской среды</w:t>
      </w:r>
    </w:p>
    <w:p w14:paraId="7EA19ED9" w14:textId="56B769CA" w:rsidR="000D27C8" w:rsidRPr="00AB0D2D" w:rsidRDefault="000D27C8" w:rsidP="000D27C8">
      <w:pPr>
        <w:ind w:left="360"/>
        <w:jc w:val="center"/>
        <w:rPr>
          <w:i/>
          <w:iCs/>
        </w:rPr>
      </w:pPr>
    </w:p>
    <w:p w14:paraId="28914CCF" w14:textId="5C5C29D2" w:rsidR="001B4A80" w:rsidRPr="00AB0D2D" w:rsidRDefault="000D27C8" w:rsidP="001B4A80">
      <w:pPr>
        <w:ind w:left="360" w:firstLine="349"/>
        <w:rPr>
          <w:iCs/>
        </w:rPr>
      </w:pPr>
      <w:r w:rsidRPr="00AB0D2D">
        <w:rPr>
          <w:iCs/>
        </w:rPr>
        <w:t>11.1.</w:t>
      </w:r>
      <w:r w:rsidR="001B4A80" w:rsidRPr="00AB0D2D">
        <w:rPr>
          <w:iCs/>
        </w:rPr>
        <w:t xml:space="preserve"> </w:t>
      </w:r>
      <w:r w:rsidRPr="00AB0D2D">
        <w:rPr>
          <w:iCs/>
        </w:rPr>
        <w:t xml:space="preserve">Общая характеристика состояния конкуренции </w:t>
      </w:r>
    </w:p>
    <w:p w14:paraId="59CCED73" w14:textId="77777777" w:rsidR="000D27C8" w:rsidRPr="00AB0D2D" w:rsidRDefault="000D27C8" w:rsidP="000D27C8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B0D2D">
        <w:rPr>
          <w:rFonts w:ascii="Times New Roman" w:eastAsiaTheme="minorHAnsi" w:hAnsi="Times New Roman" w:cs="Times New Roman"/>
          <w:sz w:val="24"/>
          <w:szCs w:val="24"/>
          <w:lang w:eastAsia="en-US"/>
        </w:rPr>
        <w:t>Одним из основных направлений деятельности органов местного самоуправления является решение вопросов благоустройства территории, создание современной городской среды как одного из составляющих элементов комплексного развития территории, направленных на обеспечение и повышение комфортности условий проживания граждан, поддержание и улучшение эстетического состояния территории.</w:t>
      </w:r>
    </w:p>
    <w:p w14:paraId="75ADD43C" w14:textId="77777777" w:rsidR="000D27C8" w:rsidRPr="00AB0D2D" w:rsidRDefault="000D27C8" w:rsidP="000D27C8">
      <w:pPr>
        <w:ind w:firstLine="709"/>
        <w:jc w:val="both"/>
      </w:pPr>
      <w:r w:rsidRPr="00AB0D2D">
        <w:t>Показатель «Рынок работ по благоустройству городской среды» на плановый период до 2030 года — формирование перечня общественных территорий, подлежащих благоустройству, осуществляется по итогам рейтингового голосования с учетом объема финансирования из федерального и областного бюджетов.</w:t>
      </w:r>
    </w:p>
    <w:p w14:paraId="28B400CD" w14:textId="77777777" w:rsidR="000D27C8" w:rsidRPr="00AB0D2D" w:rsidRDefault="000D27C8" w:rsidP="000D27C8">
      <w:pPr>
        <w:ind w:firstLine="709"/>
        <w:jc w:val="both"/>
      </w:pPr>
      <w:r w:rsidRPr="00AB0D2D">
        <w:lastRenderedPageBreak/>
        <w:t xml:space="preserve"> Количество дворовых территорий определяется исходя из объема выделяемых средств федерального и областного бюджетов. Подрядные организации определяются по результатам конкурентных процедур, проводимых в соответствии с законодательством Российской Федерации.</w:t>
      </w:r>
    </w:p>
    <w:p w14:paraId="399E6DF9" w14:textId="77777777" w:rsidR="005733CB" w:rsidRPr="00AB0D2D" w:rsidRDefault="005733CB" w:rsidP="000D27C8">
      <w:pPr>
        <w:ind w:firstLine="709"/>
        <w:jc w:val="both"/>
        <w:rPr>
          <w:rFonts w:eastAsia="Calibri"/>
          <w:kern w:val="2"/>
        </w:rPr>
      </w:pPr>
    </w:p>
    <w:p w14:paraId="693C712F" w14:textId="56BD3F4B" w:rsidR="001B4A80" w:rsidRPr="00AB0D2D" w:rsidRDefault="000D27C8" w:rsidP="000D27C8">
      <w:pPr>
        <w:ind w:firstLine="709"/>
        <w:jc w:val="both"/>
        <w:rPr>
          <w:rFonts w:eastAsia="Calibri"/>
          <w:kern w:val="2"/>
        </w:rPr>
      </w:pPr>
      <w:r w:rsidRPr="00AB0D2D">
        <w:rPr>
          <w:rFonts w:eastAsia="Calibri"/>
          <w:kern w:val="2"/>
        </w:rPr>
        <w:t>11.2.  Ключевые показатели развития конкуренции на рынке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8363"/>
        <w:gridCol w:w="1148"/>
        <w:gridCol w:w="1021"/>
        <w:gridCol w:w="1035"/>
        <w:gridCol w:w="1049"/>
        <w:gridCol w:w="992"/>
      </w:tblGrid>
      <w:tr w:rsidR="00800D20" w:rsidRPr="00AB0D2D" w14:paraId="6499A974" w14:textId="77777777" w:rsidTr="00800D20">
        <w:tc>
          <w:tcPr>
            <w:tcW w:w="959" w:type="dxa"/>
          </w:tcPr>
          <w:p w14:paraId="389DD804" w14:textId="5CCE2A81" w:rsidR="00800D20" w:rsidRPr="00AB0D2D" w:rsidRDefault="00800D20" w:rsidP="00800D20">
            <w:pPr>
              <w:spacing w:line="360" w:lineRule="auto"/>
              <w:jc w:val="both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№п/п</w:t>
            </w:r>
          </w:p>
        </w:tc>
        <w:tc>
          <w:tcPr>
            <w:tcW w:w="8363" w:type="dxa"/>
          </w:tcPr>
          <w:p w14:paraId="1A74E6E0" w14:textId="1EF7B955" w:rsidR="00800D20" w:rsidRPr="00AB0D2D" w:rsidRDefault="00800D20" w:rsidP="00800D20">
            <w:pPr>
              <w:spacing w:line="360" w:lineRule="auto"/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Наименование ключевого показателя</w:t>
            </w:r>
          </w:p>
        </w:tc>
        <w:tc>
          <w:tcPr>
            <w:tcW w:w="1148" w:type="dxa"/>
          </w:tcPr>
          <w:p w14:paraId="11C9D58D" w14:textId="208DA6B5" w:rsidR="00800D20" w:rsidRPr="00AB0D2D" w:rsidRDefault="00800D20" w:rsidP="00800D20">
            <w:pPr>
              <w:spacing w:line="360" w:lineRule="auto"/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2026</w:t>
            </w:r>
          </w:p>
        </w:tc>
        <w:tc>
          <w:tcPr>
            <w:tcW w:w="1021" w:type="dxa"/>
          </w:tcPr>
          <w:p w14:paraId="07124237" w14:textId="75412366" w:rsidR="00800D20" w:rsidRPr="00AB0D2D" w:rsidRDefault="00800D20" w:rsidP="00800D20">
            <w:pPr>
              <w:spacing w:line="360" w:lineRule="auto"/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2027</w:t>
            </w:r>
          </w:p>
        </w:tc>
        <w:tc>
          <w:tcPr>
            <w:tcW w:w="1035" w:type="dxa"/>
          </w:tcPr>
          <w:p w14:paraId="6282F01A" w14:textId="5EF8025A" w:rsidR="00800D20" w:rsidRPr="00AB0D2D" w:rsidRDefault="00800D20" w:rsidP="00800D20">
            <w:pPr>
              <w:spacing w:line="360" w:lineRule="auto"/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2028</w:t>
            </w:r>
          </w:p>
        </w:tc>
        <w:tc>
          <w:tcPr>
            <w:tcW w:w="1049" w:type="dxa"/>
          </w:tcPr>
          <w:p w14:paraId="5441F128" w14:textId="6B7F321A" w:rsidR="00800D20" w:rsidRPr="00AB0D2D" w:rsidRDefault="00800D20" w:rsidP="00800D20">
            <w:pPr>
              <w:spacing w:line="360" w:lineRule="auto"/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2029</w:t>
            </w:r>
          </w:p>
        </w:tc>
        <w:tc>
          <w:tcPr>
            <w:tcW w:w="992" w:type="dxa"/>
          </w:tcPr>
          <w:p w14:paraId="00CD71F6" w14:textId="09B1EF82" w:rsidR="00800D20" w:rsidRPr="00AB0D2D" w:rsidRDefault="00800D20" w:rsidP="00800D20">
            <w:pPr>
              <w:spacing w:line="360" w:lineRule="auto"/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2030</w:t>
            </w:r>
          </w:p>
        </w:tc>
      </w:tr>
      <w:tr w:rsidR="00800D20" w:rsidRPr="00AB0D2D" w14:paraId="769A5DD6" w14:textId="77777777" w:rsidTr="00800D20">
        <w:tc>
          <w:tcPr>
            <w:tcW w:w="959" w:type="dxa"/>
          </w:tcPr>
          <w:p w14:paraId="7606C518" w14:textId="3C101533" w:rsidR="00800D20" w:rsidRPr="00AB0D2D" w:rsidRDefault="00800D20" w:rsidP="00800D20">
            <w:pPr>
              <w:spacing w:before="240" w:line="360" w:lineRule="auto"/>
              <w:jc w:val="both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8363" w:type="dxa"/>
          </w:tcPr>
          <w:p w14:paraId="7CC41BFB" w14:textId="1EAD1395" w:rsidR="00800D20" w:rsidRPr="00AB0D2D" w:rsidRDefault="00800D20" w:rsidP="00800D20">
            <w:pPr>
              <w:spacing w:before="240" w:line="360" w:lineRule="auto"/>
              <w:jc w:val="both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Количество благоустроенных дворовых территорий многоквартирных домов</w:t>
            </w:r>
          </w:p>
        </w:tc>
        <w:tc>
          <w:tcPr>
            <w:tcW w:w="1148" w:type="dxa"/>
          </w:tcPr>
          <w:p w14:paraId="0A726C8A" w14:textId="2F5F4AF3" w:rsidR="00800D20" w:rsidRPr="00AB0D2D" w:rsidRDefault="00800D20" w:rsidP="00800D20">
            <w:pPr>
              <w:spacing w:before="240" w:line="360" w:lineRule="auto"/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021" w:type="dxa"/>
          </w:tcPr>
          <w:p w14:paraId="62BAA373" w14:textId="75CB29C9" w:rsidR="00800D20" w:rsidRPr="00AB0D2D" w:rsidRDefault="00800D20" w:rsidP="00800D20">
            <w:pPr>
              <w:spacing w:before="240" w:line="360" w:lineRule="auto"/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035" w:type="dxa"/>
          </w:tcPr>
          <w:p w14:paraId="2D1D7142" w14:textId="0E0EF83D" w:rsidR="00800D20" w:rsidRPr="00AB0D2D" w:rsidRDefault="00800D20" w:rsidP="00800D20">
            <w:pPr>
              <w:spacing w:before="240" w:line="360" w:lineRule="auto"/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0</w:t>
            </w:r>
          </w:p>
        </w:tc>
        <w:tc>
          <w:tcPr>
            <w:tcW w:w="1049" w:type="dxa"/>
          </w:tcPr>
          <w:p w14:paraId="5D8EBBD4" w14:textId="6F55E525" w:rsidR="00800D20" w:rsidRPr="00AB0D2D" w:rsidRDefault="00800D20" w:rsidP="00800D20">
            <w:pPr>
              <w:spacing w:before="240" w:line="360" w:lineRule="auto"/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14:paraId="47C89F76" w14:textId="4D44A3FE" w:rsidR="00800D20" w:rsidRPr="00AB0D2D" w:rsidRDefault="00800D20" w:rsidP="00800D20">
            <w:pPr>
              <w:spacing w:before="240" w:line="360" w:lineRule="auto"/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0</w:t>
            </w:r>
          </w:p>
        </w:tc>
      </w:tr>
      <w:tr w:rsidR="00800D20" w:rsidRPr="00AB0D2D" w14:paraId="79B35454" w14:textId="77777777" w:rsidTr="00800D20">
        <w:tc>
          <w:tcPr>
            <w:tcW w:w="959" w:type="dxa"/>
          </w:tcPr>
          <w:p w14:paraId="1B0ED122" w14:textId="500A1F4A" w:rsidR="00800D20" w:rsidRPr="00AB0D2D" w:rsidRDefault="00800D20" w:rsidP="00800D20">
            <w:pPr>
              <w:spacing w:before="240" w:line="360" w:lineRule="auto"/>
              <w:jc w:val="both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8363" w:type="dxa"/>
          </w:tcPr>
          <w:p w14:paraId="2279B888" w14:textId="37E3DFDE" w:rsidR="00800D20" w:rsidRPr="00AB0D2D" w:rsidRDefault="00800D20" w:rsidP="00800D20">
            <w:pPr>
              <w:spacing w:before="240" w:line="360" w:lineRule="auto"/>
              <w:jc w:val="both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Количество благоустроенных муниципальных территорий общего пользования</w:t>
            </w:r>
          </w:p>
        </w:tc>
        <w:tc>
          <w:tcPr>
            <w:tcW w:w="1148" w:type="dxa"/>
          </w:tcPr>
          <w:p w14:paraId="32A8EF35" w14:textId="5D54224F" w:rsidR="00800D20" w:rsidRPr="00AB0D2D" w:rsidRDefault="00800D20" w:rsidP="00800D20">
            <w:pPr>
              <w:spacing w:before="240" w:line="360" w:lineRule="auto"/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8</w:t>
            </w:r>
          </w:p>
        </w:tc>
        <w:tc>
          <w:tcPr>
            <w:tcW w:w="1021" w:type="dxa"/>
          </w:tcPr>
          <w:p w14:paraId="15ED87C4" w14:textId="7FB52522" w:rsidR="00800D20" w:rsidRPr="00AB0D2D" w:rsidRDefault="00800D20" w:rsidP="00800D20">
            <w:pPr>
              <w:spacing w:before="240" w:line="360" w:lineRule="auto"/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8</w:t>
            </w:r>
          </w:p>
        </w:tc>
        <w:tc>
          <w:tcPr>
            <w:tcW w:w="1035" w:type="dxa"/>
          </w:tcPr>
          <w:p w14:paraId="547E36EE" w14:textId="635E93E4" w:rsidR="00800D20" w:rsidRPr="00AB0D2D" w:rsidRDefault="00800D20" w:rsidP="00800D20">
            <w:pPr>
              <w:spacing w:before="240" w:line="360" w:lineRule="auto"/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0</w:t>
            </w:r>
          </w:p>
        </w:tc>
        <w:tc>
          <w:tcPr>
            <w:tcW w:w="1049" w:type="dxa"/>
          </w:tcPr>
          <w:p w14:paraId="090E224E" w14:textId="3E5C8C7C" w:rsidR="00800D20" w:rsidRPr="00AB0D2D" w:rsidRDefault="00800D20" w:rsidP="00800D20">
            <w:pPr>
              <w:spacing w:before="240" w:line="360" w:lineRule="auto"/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14:paraId="7E46B5A4" w14:textId="7F865825" w:rsidR="00800D20" w:rsidRPr="00AB0D2D" w:rsidRDefault="00800D20" w:rsidP="00800D20">
            <w:pPr>
              <w:spacing w:before="240" w:line="360" w:lineRule="auto"/>
              <w:jc w:val="center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0</w:t>
            </w:r>
          </w:p>
        </w:tc>
      </w:tr>
    </w:tbl>
    <w:p w14:paraId="41C70D6A" w14:textId="77777777" w:rsidR="00800D20" w:rsidRPr="00AB0D2D" w:rsidRDefault="00800D20" w:rsidP="000D27C8">
      <w:pPr>
        <w:ind w:firstLine="709"/>
        <w:jc w:val="both"/>
        <w:rPr>
          <w:rFonts w:eastAsia="Calibri"/>
          <w:kern w:val="2"/>
        </w:rPr>
      </w:pPr>
    </w:p>
    <w:p w14:paraId="372EA708" w14:textId="77777777" w:rsidR="000D27C8" w:rsidRPr="00AB0D2D" w:rsidRDefault="000D27C8" w:rsidP="000D27C8">
      <w:pPr>
        <w:jc w:val="both"/>
        <w:rPr>
          <w:rFonts w:eastAsia="Calibri"/>
          <w:kern w:val="2"/>
        </w:rPr>
      </w:pPr>
    </w:p>
    <w:p w14:paraId="6159FEAE" w14:textId="35321091" w:rsidR="000D27C8" w:rsidRPr="00AB0D2D" w:rsidRDefault="000D27C8" w:rsidP="00CC59F3">
      <w:pPr>
        <w:ind w:firstLine="709"/>
        <w:jc w:val="both"/>
        <w:rPr>
          <w:rFonts w:eastAsia="Calibri"/>
          <w:kern w:val="2"/>
          <w:highlight w:val="yellow"/>
        </w:rPr>
      </w:pPr>
      <w:r w:rsidRPr="00AB0D2D">
        <w:rPr>
          <w:rFonts w:eastAsia="Calibri"/>
          <w:kern w:val="2"/>
        </w:rPr>
        <w:t>11.3. Мероприятия по достижению ключевых показателей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"/>
        <w:gridCol w:w="2710"/>
        <w:gridCol w:w="2523"/>
        <w:gridCol w:w="1843"/>
        <w:gridCol w:w="1866"/>
        <w:gridCol w:w="2812"/>
        <w:gridCol w:w="2173"/>
      </w:tblGrid>
      <w:tr w:rsidR="000D27C8" w:rsidRPr="00AB0D2D" w14:paraId="4505707A" w14:textId="77777777" w:rsidTr="000A11AF">
        <w:trPr>
          <w:tblHeader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48C4495" w14:textId="77777777" w:rsidR="000D27C8" w:rsidRPr="00AB0D2D" w:rsidRDefault="000D27C8" w:rsidP="000F088D">
            <w:pPr>
              <w:jc w:val="both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№ п/п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42FED22" w14:textId="77777777" w:rsidR="000D27C8" w:rsidRPr="00AB0D2D" w:rsidRDefault="000D27C8" w:rsidP="000F088D">
            <w:pPr>
              <w:jc w:val="both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Мероприятие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DA9057F" w14:textId="77777777" w:rsidR="000D27C8" w:rsidRPr="00AB0D2D" w:rsidRDefault="000D27C8" w:rsidP="000F088D">
            <w:pPr>
              <w:jc w:val="both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Решаемая проблема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844B24D" w14:textId="77777777" w:rsidR="000D27C8" w:rsidRPr="00AB0D2D" w:rsidRDefault="000D27C8" w:rsidP="000F088D">
            <w:pPr>
              <w:jc w:val="both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Вид документа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E7913A8" w14:textId="77777777" w:rsidR="000D27C8" w:rsidRPr="00AB0D2D" w:rsidRDefault="000D27C8" w:rsidP="000F088D">
            <w:pPr>
              <w:jc w:val="both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Срок выполнения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5F3EC26" w14:textId="77777777" w:rsidR="000D27C8" w:rsidRPr="00AB0D2D" w:rsidRDefault="000D27C8" w:rsidP="000F088D">
            <w:pPr>
              <w:jc w:val="both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Ожидаемый результат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9B738A9" w14:textId="77777777" w:rsidR="000D27C8" w:rsidRPr="00AB0D2D" w:rsidRDefault="000D27C8" w:rsidP="000F088D">
            <w:pPr>
              <w:jc w:val="both"/>
              <w:rPr>
                <w:rFonts w:eastAsia="Calibri"/>
                <w:bCs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bCs/>
                <w:kern w:val="2"/>
                <w:sz w:val="22"/>
                <w:szCs w:val="22"/>
              </w:rPr>
              <w:t>Ответственные</w:t>
            </w:r>
          </w:p>
        </w:tc>
      </w:tr>
      <w:tr w:rsidR="000D27C8" w:rsidRPr="00AB0D2D" w14:paraId="61F8137C" w14:textId="77777777" w:rsidTr="000A11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CB8E44A" w14:textId="77777777" w:rsidR="000D27C8" w:rsidRPr="00AB0D2D" w:rsidRDefault="000D27C8" w:rsidP="000F088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1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C1AE145" w14:textId="77777777" w:rsidR="000D27C8" w:rsidRPr="00AB0D2D" w:rsidRDefault="000D27C8" w:rsidP="000A11AF">
            <w:pPr>
              <w:jc w:val="both"/>
              <w:rPr>
                <w:rFonts w:eastAsia="Calibri"/>
                <w:kern w:val="2"/>
                <w:sz w:val="22"/>
                <w:szCs w:val="22"/>
                <w:highlight w:val="yellow"/>
              </w:rPr>
            </w:pPr>
            <w:r w:rsidRPr="00AB0D2D">
              <w:rPr>
                <w:sz w:val="22"/>
                <w:szCs w:val="22"/>
              </w:rPr>
              <w:t>Ежегодное проведение рейтингового голосования по выбору территорий подлежащих благоустройству в первоочередном порядке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E40ED9C" w14:textId="77777777" w:rsidR="000D27C8" w:rsidRPr="00AB0D2D" w:rsidRDefault="000D27C8" w:rsidP="000F088D">
            <w:pPr>
              <w:jc w:val="both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Увеличение количества благоустраиваемых общественных территорий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BE82F78" w14:textId="77777777" w:rsidR="000D27C8" w:rsidRPr="00AB0D2D" w:rsidRDefault="000D27C8" w:rsidP="000F088D">
            <w:pPr>
              <w:contextualSpacing/>
              <w:jc w:val="center"/>
              <w:rPr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 xml:space="preserve">Рейтинговое голосование </w:t>
            </w:r>
            <w:r w:rsidRPr="00AB0D2D">
              <w:rPr>
                <w:sz w:val="22"/>
                <w:szCs w:val="22"/>
              </w:rPr>
              <w:t>на единой федеральной платформе для онлайн-голосования</w:t>
            </w:r>
          </w:p>
          <w:p w14:paraId="4571F878" w14:textId="77777777" w:rsidR="000D27C8" w:rsidRPr="00AB0D2D" w:rsidRDefault="000D27C8" w:rsidP="000F088D">
            <w:pPr>
              <w:jc w:val="both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 xml:space="preserve"> 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055E065" w14:textId="77777777" w:rsidR="000D27C8" w:rsidRPr="00AB0D2D" w:rsidRDefault="000D27C8" w:rsidP="000F088D">
            <w:pPr>
              <w:jc w:val="both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2026-2030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98E6380" w14:textId="77777777" w:rsidR="000D27C8" w:rsidRPr="00AB0D2D" w:rsidRDefault="000D27C8" w:rsidP="000F088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Вовлечение населения в процесс благоустройства городской среды, повышение удовлетворенности населения состоянием городской среды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268BF30D" w14:textId="77777777" w:rsidR="000D27C8" w:rsidRPr="00AB0D2D" w:rsidRDefault="000D27C8" w:rsidP="000F088D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Управление ЖКХ города Благовещенска</w:t>
            </w:r>
          </w:p>
        </w:tc>
      </w:tr>
      <w:tr w:rsidR="000D27C8" w:rsidRPr="00AB0D2D" w14:paraId="4C734440" w14:textId="77777777" w:rsidTr="000A11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5106D1E" w14:textId="77777777" w:rsidR="000D27C8" w:rsidRPr="00AB0D2D" w:rsidRDefault="000D27C8" w:rsidP="000F088D">
            <w:pPr>
              <w:jc w:val="center"/>
              <w:rPr>
                <w:rFonts w:eastAsia="Calibri"/>
                <w:kern w:val="2"/>
                <w:sz w:val="22"/>
                <w:szCs w:val="22"/>
                <w:highlight w:val="yellow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236CF0B" w14:textId="77777777" w:rsidR="000D27C8" w:rsidRPr="00AB0D2D" w:rsidRDefault="000D27C8" w:rsidP="000F088D">
            <w:pPr>
              <w:jc w:val="both"/>
              <w:rPr>
                <w:rFonts w:eastAsia="Calibri"/>
                <w:kern w:val="2"/>
                <w:sz w:val="22"/>
                <w:szCs w:val="22"/>
                <w:highlight w:val="yellow"/>
              </w:rPr>
            </w:pPr>
            <w:r w:rsidRPr="00AB0D2D">
              <w:rPr>
                <w:spacing w:val="-7"/>
                <w:sz w:val="22"/>
                <w:szCs w:val="22"/>
              </w:rPr>
              <w:t xml:space="preserve">Реализация мероприятий </w:t>
            </w:r>
            <w:r w:rsidRPr="00AB0D2D">
              <w:rPr>
                <w:spacing w:val="-4"/>
                <w:sz w:val="22"/>
                <w:szCs w:val="22"/>
              </w:rPr>
              <w:t xml:space="preserve">федерального проекта </w:t>
            </w:r>
            <w:r w:rsidRPr="00AB0D2D">
              <w:rPr>
                <w:sz w:val="22"/>
                <w:szCs w:val="22"/>
              </w:rPr>
              <w:t xml:space="preserve">«Формирование </w:t>
            </w:r>
            <w:r w:rsidRPr="00AB0D2D">
              <w:rPr>
                <w:spacing w:val="-5"/>
                <w:sz w:val="22"/>
                <w:szCs w:val="22"/>
              </w:rPr>
              <w:t xml:space="preserve">комфортной городской </w:t>
            </w:r>
            <w:r w:rsidRPr="00AB0D2D">
              <w:rPr>
                <w:sz w:val="22"/>
                <w:szCs w:val="22"/>
              </w:rPr>
              <w:t>среды»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BB1CD35" w14:textId="77777777" w:rsidR="000D27C8" w:rsidRPr="00AB0D2D" w:rsidRDefault="000D27C8" w:rsidP="000F088D">
            <w:pPr>
              <w:jc w:val="both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Увеличение количества благоустраиваемых общественных территорий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F1A5FE5" w14:textId="77777777" w:rsidR="000D27C8" w:rsidRPr="00AB0D2D" w:rsidRDefault="000D27C8" w:rsidP="000F088D">
            <w:pPr>
              <w:jc w:val="both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Рейтинговое голосование на единой федеральной платформе для онлайн-голосования</w:t>
            </w:r>
          </w:p>
          <w:p w14:paraId="51DD8E8F" w14:textId="77777777" w:rsidR="000D27C8" w:rsidRPr="00AB0D2D" w:rsidRDefault="000D27C8" w:rsidP="000F088D">
            <w:pPr>
              <w:jc w:val="both"/>
              <w:rPr>
                <w:rFonts w:eastAsia="Calibri"/>
                <w:kern w:val="2"/>
                <w:sz w:val="22"/>
                <w:szCs w:val="22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BB2F0E5" w14:textId="77777777" w:rsidR="000D27C8" w:rsidRPr="00AB0D2D" w:rsidRDefault="000D27C8" w:rsidP="000F088D">
            <w:pPr>
              <w:jc w:val="both"/>
              <w:rPr>
                <w:rFonts w:eastAsia="Calibri"/>
                <w:kern w:val="2"/>
                <w:sz w:val="22"/>
                <w:szCs w:val="22"/>
              </w:rPr>
            </w:pPr>
            <w:r w:rsidRPr="00AB0D2D">
              <w:rPr>
                <w:rFonts w:eastAsia="Calibri"/>
                <w:kern w:val="2"/>
                <w:sz w:val="22"/>
                <w:szCs w:val="22"/>
              </w:rPr>
              <w:t>2026-2030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AD05F13" w14:textId="77777777" w:rsidR="000D27C8" w:rsidRPr="00AB0D2D" w:rsidRDefault="000D27C8" w:rsidP="000F088D">
            <w:pPr>
              <w:jc w:val="both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Повышение комфортности городской среды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06DC4C99" w14:textId="77777777" w:rsidR="000D27C8" w:rsidRPr="00AB0D2D" w:rsidRDefault="000D27C8" w:rsidP="000F088D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Управление ЖКХ города Благовещенска</w:t>
            </w:r>
          </w:p>
        </w:tc>
      </w:tr>
    </w:tbl>
    <w:p w14:paraId="18653884" w14:textId="77777777" w:rsidR="0037764C" w:rsidRPr="00AB0D2D" w:rsidRDefault="0037764C" w:rsidP="0029426C">
      <w:pPr>
        <w:jc w:val="center"/>
      </w:pPr>
    </w:p>
    <w:p w14:paraId="5430FC3A" w14:textId="77777777" w:rsidR="006E407C" w:rsidRDefault="006E407C" w:rsidP="0029426C">
      <w:pPr>
        <w:jc w:val="center"/>
      </w:pPr>
    </w:p>
    <w:tbl>
      <w:tblPr>
        <w:tblStyle w:val="a3"/>
        <w:tblW w:w="14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245"/>
        <w:gridCol w:w="4536"/>
      </w:tblGrid>
      <w:tr w:rsidR="004F65A0" w:rsidRPr="00AB0D2D" w14:paraId="7B430657" w14:textId="77777777" w:rsidTr="004D168E">
        <w:tc>
          <w:tcPr>
            <w:tcW w:w="4928" w:type="dxa"/>
          </w:tcPr>
          <w:p w14:paraId="49808B66" w14:textId="77777777" w:rsidR="004F65A0" w:rsidRPr="00AB0D2D" w:rsidRDefault="004F65A0" w:rsidP="004F65A0">
            <w:pPr>
              <w:spacing w:line="276" w:lineRule="auto"/>
              <w:jc w:val="right"/>
            </w:pPr>
          </w:p>
        </w:tc>
        <w:tc>
          <w:tcPr>
            <w:tcW w:w="5245" w:type="dxa"/>
          </w:tcPr>
          <w:p w14:paraId="63709887" w14:textId="77777777" w:rsidR="004F65A0" w:rsidRPr="00AB0D2D" w:rsidRDefault="004F65A0" w:rsidP="004F65A0">
            <w:pPr>
              <w:spacing w:line="276" w:lineRule="auto"/>
              <w:jc w:val="right"/>
            </w:pPr>
          </w:p>
        </w:tc>
        <w:tc>
          <w:tcPr>
            <w:tcW w:w="4536" w:type="dxa"/>
          </w:tcPr>
          <w:p w14:paraId="60CF38BC" w14:textId="77777777" w:rsidR="004F65A0" w:rsidRPr="00AB0D2D" w:rsidRDefault="004F65A0" w:rsidP="004D168E">
            <w:pPr>
              <w:spacing w:line="276" w:lineRule="auto"/>
              <w:jc w:val="both"/>
            </w:pPr>
            <w:r w:rsidRPr="00AB0D2D">
              <w:t>Приложение № 1</w:t>
            </w:r>
          </w:p>
          <w:p w14:paraId="08C05D3E" w14:textId="77777777" w:rsidR="004F65A0" w:rsidRPr="00AB0D2D" w:rsidRDefault="004F65A0" w:rsidP="004D168E">
            <w:pPr>
              <w:spacing w:line="276" w:lineRule="auto"/>
              <w:jc w:val="both"/>
            </w:pPr>
            <w:r w:rsidRPr="00AB0D2D">
              <w:t xml:space="preserve">к Плану мероприятий («дорожная карта») </w:t>
            </w:r>
          </w:p>
          <w:p w14:paraId="459ADDC2" w14:textId="77777777" w:rsidR="004D168E" w:rsidRPr="00AB0D2D" w:rsidRDefault="004F65A0" w:rsidP="004D168E">
            <w:pPr>
              <w:spacing w:line="276" w:lineRule="auto"/>
              <w:jc w:val="both"/>
            </w:pPr>
            <w:r w:rsidRPr="00AB0D2D">
              <w:t xml:space="preserve">по содействию развитию конкуренции </w:t>
            </w:r>
          </w:p>
          <w:p w14:paraId="71985007" w14:textId="7753FFE3" w:rsidR="004F65A0" w:rsidRPr="00AB0D2D" w:rsidRDefault="004F65A0" w:rsidP="004D168E">
            <w:pPr>
              <w:spacing w:line="276" w:lineRule="auto"/>
              <w:jc w:val="both"/>
            </w:pPr>
            <w:r w:rsidRPr="00AB0D2D">
              <w:t>в</w:t>
            </w:r>
            <w:r w:rsidR="004D168E" w:rsidRPr="00AB0D2D">
              <w:t xml:space="preserve"> </w:t>
            </w:r>
            <w:r w:rsidRPr="00AB0D2D">
              <w:t xml:space="preserve">муниципальном образовании </w:t>
            </w:r>
            <w:r w:rsidR="004D168E" w:rsidRPr="00AB0D2D">
              <w:t xml:space="preserve"> </w:t>
            </w:r>
            <w:r w:rsidRPr="00AB0D2D">
              <w:t>г.</w:t>
            </w:r>
            <w:r w:rsidR="004D168E" w:rsidRPr="00AB0D2D">
              <w:t> </w:t>
            </w:r>
            <w:r w:rsidRPr="00AB0D2D">
              <w:t xml:space="preserve"> Благовещенске</w:t>
            </w:r>
            <w:r w:rsidR="004D168E" w:rsidRPr="00AB0D2D">
              <w:t xml:space="preserve"> </w:t>
            </w:r>
            <w:r w:rsidRPr="00AB0D2D">
              <w:t xml:space="preserve"> Амурской области на 2026-2030 годы</w:t>
            </w:r>
          </w:p>
        </w:tc>
      </w:tr>
    </w:tbl>
    <w:p w14:paraId="19D7E046" w14:textId="19E80186" w:rsidR="000A11AF" w:rsidRPr="00AB0D2D" w:rsidRDefault="000A11AF" w:rsidP="0029426C">
      <w:pPr>
        <w:spacing w:line="276" w:lineRule="auto"/>
        <w:jc w:val="right"/>
      </w:pPr>
    </w:p>
    <w:p w14:paraId="6B896EEC" w14:textId="2AA8629A" w:rsidR="0029426C" w:rsidRPr="00AB0D2D" w:rsidRDefault="00EC5553" w:rsidP="00FC3912">
      <w:pPr>
        <w:spacing w:line="276" w:lineRule="auto"/>
        <w:jc w:val="center"/>
      </w:pPr>
      <w:r w:rsidRPr="00AB0D2D">
        <w:t>Системные мероприятия по развитию конкуренции в г.</w:t>
      </w:r>
      <w:r w:rsidR="00B10A25" w:rsidRPr="00AB0D2D">
        <w:t xml:space="preserve"> </w:t>
      </w:r>
      <w:r w:rsidRPr="00AB0D2D">
        <w:t>Благовещенске Амурской области</w:t>
      </w:r>
      <w:r w:rsidR="0029426C" w:rsidRPr="00AB0D2D">
        <w:t>*</w:t>
      </w:r>
    </w:p>
    <w:tbl>
      <w:tblPr>
        <w:tblpPr w:leftFromText="180" w:rightFromText="180" w:vertAnchor="text" w:tblpX="57" w:tblpY="1"/>
        <w:tblOverlap w:val="never"/>
        <w:tblW w:w="14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3"/>
        <w:gridCol w:w="3828"/>
        <w:gridCol w:w="2267"/>
        <w:gridCol w:w="1985"/>
        <w:gridCol w:w="1275"/>
        <w:gridCol w:w="2268"/>
        <w:gridCol w:w="1985"/>
      </w:tblGrid>
      <w:tr w:rsidR="0029426C" w:rsidRPr="00AB0D2D" w14:paraId="5FC4BD53" w14:textId="77777777" w:rsidTr="000A11AF">
        <w:tc>
          <w:tcPr>
            <w:tcW w:w="913" w:type="dxa"/>
          </w:tcPr>
          <w:p w14:paraId="12715211" w14:textId="77777777" w:rsidR="0029426C" w:rsidRPr="00AB0D2D" w:rsidRDefault="0029426C" w:rsidP="000A11AF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 xml:space="preserve">№ </w:t>
            </w:r>
          </w:p>
        </w:tc>
        <w:tc>
          <w:tcPr>
            <w:tcW w:w="3828" w:type="dxa"/>
          </w:tcPr>
          <w:p w14:paraId="2066133F" w14:textId="77777777" w:rsidR="0029426C" w:rsidRPr="00AB0D2D" w:rsidRDefault="0029426C" w:rsidP="000A11AF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267" w:type="dxa"/>
          </w:tcPr>
          <w:p w14:paraId="06FD0CCA" w14:textId="20BE4A2A" w:rsidR="0029426C" w:rsidRPr="00AB0D2D" w:rsidRDefault="008E45C7" w:rsidP="000A11AF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Решаемая проблема</w:t>
            </w:r>
          </w:p>
        </w:tc>
        <w:tc>
          <w:tcPr>
            <w:tcW w:w="1985" w:type="dxa"/>
          </w:tcPr>
          <w:p w14:paraId="34E05E00" w14:textId="7E0281FC" w:rsidR="0029426C" w:rsidRPr="00AB0D2D" w:rsidRDefault="008E45C7" w:rsidP="000A11AF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Вид документа</w:t>
            </w:r>
          </w:p>
        </w:tc>
        <w:tc>
          <w:tcPr>
            <w:tcW w:w="1275" w:type="dxa"/>
          </w:tcPr>
          <w:p w14:paraId="1E82FDD1" w14:textId="77777777" w:rsidR="0029426C" w:rsidRPr="00AB0D2D" w:rsidRDefault="0029426C" w:rsidP="000A11AF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Срок</w:t>
            </w:r>
          </w:p>
        </w:tc>
        <w:tc>
          <w:tcPr>
            <w:tcW w:w="2268" w:type="dxa"/>
          </w:tcPr>
          <w:p w14:paraId="22501045" w14:textId="27DA2A12" w:rsidR="0029426C" w:rsidRPr="00AB0D2D" w:rsidRDefault="008E45C7" w:rsidP="000A11AF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Ожидаемый результат</w:t>
            </w:r>
          </w:p>
        </w:tc>
        <w:tc>
          <w:tcPr>
            <w:tcW w:w="1985" w:type="dxa"/>
          </w:tcPr>
          <w:p w14:paraId="748CFCA2" w14:textId="77777777" w:rsidR="0029426C" w:rsidRPr="00AB0D2D" w:rsidRDefault="0029426C" w:rsidP="000A11AF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Исполнитель</w:t>
            </w:r>
          </w:p>
        </w:tc>
      </w:tr>
      <w:tr w:rsidR="00EC5553" w:rsidRPr="00AB0D2D" w14:paraId="56AC5822" w14:textId="77777777" w:rsidTr="000A11AF">
        <w:tc>
          <w:tcPr>
            <w:tcW w:w="14521" w:type="dxa"/>
            <w:gridSpan w:val="7"/>
          </w:tcPr>
          <w:p w14:paraId="65DF3E00" w14:textId="77777777" w:rsidR="00B10A25" w:rsidRPr="00AB0D2D" w:rsidRDefault="00EC5553" w:rsidP="000A11AF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Мероприятия, направленные на устранение избыточного государственного и муниципального регулирования,</w:t>
            </w:r>
          </w:p>
          <w:p w14:paraId="0ACC3224" w14:textId="405A7BF0" w:rsidR="00EC5553" w:rsidRPr="00AB0D2D" w:rsidRDefault="00EC5553" w:rsidP="000A11AF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 xml:space="preserve"> а так же снижение административных барьеров</w:t>
            </w:r>
          </w:p>
        </w:tc>
      </w:tr>
      <w:tr w:rsidR="00B10A25" w:rsidRPr="00AB0D2D" w14:paraId="4BA52B1C" w14:textId="77777777" w:rsidTr="000A11AF">
        <w:tc>
          <w:tcPr>
            <w:tcW w:w="913" w:type="dxa"/>
          </w:tcPr>
          <w:p w14:paraId="0668F582" w14:textId="603C2C95" w:rsidR="00B10A25" w:rsidRPr="00AB0D2D" w:rsidRDefault="00B10A25" w:rsidP="000A11AF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1.</w:t>
            </w:r>
          </w:p>
        </w:tc>
        <w:tc>
          <w:tcPr>
            <w:tcW w:w="3828" w:type="dxa"/>
          </w:tcPr>
          <w:p w14:paraId="039F2CEF" w14:textId="64ABAE9A" w:rsidR="00B10A25" w:rsidRPr="00AB0D2D" w:rsidRDefault="00B10A25" w:rsidP="000A11AF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 xml:space="preserve">Проведение оценки регулирующего воздействия (ОРВ) проектов нормативных  правовых актов и экспертизы действующих нормативных правовых актов в целях выявления положений, ограничивающих конкуренцию. </w:t>
            </w:r>
          </w:p>
        </w:tc>
        <w:tc>
          <w:tcPr>
            <w:tcW w:w="2267" w:type="dxa"/>
          </w:tcPr>
          <w:p w14:paraId="0C8B82DA" w14:textId="0ADB8AE4" w:rsidR="00B10A25" w:rsidRPr="00AB0D2D" w:rsidRDefault="00B10A25" w:rsidP="001B4A80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 xml:space="preserve">Выявление и устранение положений, необоснованно ограничивающих конкуренцию; обеспечение соблюдения требований статей 15 и 16 Федерального закона </w:t>
            </w:r>
            <w:r w:rsidR="001B4A80" w:rsidRPr="00AB0D2D">
              <w:rPr>
                <w:sz w:val="22"/>
                <w:szCs w:val="22"/>
              </w:rPr>
              <w:t>«</w:t>
            </w:r>
            <w:r w:rsidRPr="00AB0D2D">
              <w:rPr>
                <w:sz w:val="22"/>
                <w:szCs w:val="22"/>
              </w:rPr>
              <w:t>О защите конкуренции</w:t>
            </w:r>
            <w:r w:rsidR="001B4A80" w:rsidRPr="00AB0D2D">
              <w:rPr>
                <w:sz w:val="22"/>
                <w:szCs w:val="22"/>
              </w:rPr>
              <w:t>»</w:t>
            </w:r>
            <w:r w:rsidRPr="00AB0D2D">
              <w:rPr>
                <w:sz w:val="22"/>
                <w:szCs w:val="22"/>
              </w:rPr>
              <w:t xml:space="preserve"> при принятии нормативных правовых актов субъекта Российской Федерации и муниципальных правовых актов</w:t>
            </w:r>
          </w:p>
        </w:tc>
        <w:tc>
          <w:tcPr>
            <w:tcW w:w="1985" w:type="dxa"/>
          </w:tcPr>
          <w:p w14:paraId="5F27973F" w14:textId="21340BE9" w:rsidR="00B10A25" w:rsidRPr="00AB0D2D" w:rsidRDefault="00B10A25" w:rsidP="000A11AF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Постановление администрации</w:t>
            </w:r>
            <w:r w:rsidR="000A11AF" w:rsidRPr="00AB0D2D">
              <w:rPr>
                <w:sz w:val="22"/>
                <w:szCs w:val="22"/>
              </w:rPr>
              <w:t xml:space="preserve"> </w:t>
            </w:r>
            <w:r w:rsidRPr="00AB0D2D">
              <w:rPr>
                <w:sz w:val="22"/>
                <w:szCs w:val="22"/>
              </w:rPr>
              <w:t xml:space="preserve"> г. Благовещенска Амурской области регулирующего проведение ОРВ (внесение изменений)</w:t>
            </w:r>
          </w:p>
        </w:tc>
        <w:tc>
          <w:tcPr>
            <w:tcW w:w="1275" w:type="dxa"/>
          </w:tcPr>
          <w:p w14:paraId="0CE2329E" w14:textId="4276C149" w:rsidR="00B10A25" w:rsidRPr="00AB0D2D" w:rsidRDefault="00B10A25" w:rsidP="000A11AF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Ежегодно, до 3</w:t>
            </w:r>
            <w:r w:rsidR="000A11AF" w:rsidRPr="00AB0D2D">
              <w:rPr>
                <w:sz w:val="22"/>
                <w:szCs w:val="22"/>
              </w:rPr>
              <w:t>1</w:t>
            </w:r>
            <w:r w:rsidRPr="00AB0D2D">
              <w:rPr>
                <w:sz w:val="22"/>
                <w:szCs w:val="22"/>
              </w:rPr>
              <w:t xml:space="preserve"> декабря </w:t>
            </w:r>
          </w:p>
        </w:tc>
        <w:tc>
          <w:tcPr>
            <w:tcW w:w="2268" w:type="dxa"/>
          </w:tcPr>
          <w:p w14:paraId="5CBC8BFF" w14:textId="31868C18" w:rsidR="00B10A25" w:rsidRPr="00AB0D2D" w:rsidRDefault="00B10A25" w:rsidP="000A11AF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 xml:space="preserve">Отсутствие в новых принимаемых нормативных правовых актах положений, ограничивающих конкуренцию </w:t>
            </w:r>
          </w:p>
        </w:tc>
        <w:tc>
          <w:tcPr>
            <w:tcW w:w="1985" w:type="dxa"/>
          </w:tcPr>
          <w:p w14:paraId="4853A31B" w14:textId="40D04521" w:rsidR="00B10A25" w:rsidRPr="00AB0D2D" w:rsidRDefault="00882575" w:rsidP="009A2136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 xml:space="preserve">Все </w:t>
            </w:r>
            <w:r w:rsidR="00A96910" w:rsidRPr="00AB0D2D">
              <w:rPr>
                <w:sz w:val="22"/>
                <w:szCs w:val="22"/>
              </w:rPr>
              <w:t>с</w:t>
            </w:r>
            <w:r w:rsidR="00B10A25" w:rsidRPr="00AB0D2D">
              <w:rPr>
                <w:sz w:val="22"/>
                <w:szCs w:val="22"/>
              </w:rPr>
              <w:t>труктурные подразделения администрации г</w:t>
            </w:r>
            <w:r w:rsidR="009A2136" w:rsidRPr="00AB0D2D">
              <w:rPr>
                <w:sz w:val="22"/>
                <w:szCs w:val="22"/>
              </w:rPr>
              <w:t>орода</w:t>
            </w:r>
            <w:r w:rsidR="00B10A25" w:rsidRPr="00AB0D2D">
              <w:rPr>
                <w:sz w:val="22"/>
                <w:szCs w:val="22"/>
              </w:rPr>
              <w:t xml:space="preserve"> Благовещенск</w:t>
            </w:r>
            <w:r w:rsidR="001B4A80" w:rsidRPr="00AB0D2D">
              <w:rPr>
                <w:sz w:val="22"/>
                <w:szCs w:val="22"/>
              </w:rPr>
              <w:t>а</w:t>
            </w:r>
            <w:r w:rsidR="00B10A25" w:rsidRPr="00AB0D2D">
              <w:rPr>
                <w:sz w:val="22"/>
                <w:szCs w:val="22"/>
              </w:rPr>
              <w:t xml:space="preserve"> </w:t>
            </w:r>
          </w:p>
        </w:tc>
      </w:tr>
      <w:tr w:rsidR="00B10A25" w:rsidRPr="00AB0D2D" w14:paraId="086DE9B6" w14:textId="77777777" w:rsidTr="000A11AF">
        <w:tc>
          <w:tcPr>
            <w:tcW w:w="913" w:type="dxa"/>
          </w:tcPr>
          <w:p w14:paraId="329210D3" w14:textId="1CE87D8B" w:rsidR="00B10A25" w:rsidRPr="00AB0D2D" w:rsidRDefault="00603D39" w:rsidP="000A11AF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2</w:t>
            </w:r>
          </w:p>
        </w:tc>
        <w:tc>
          <w:tcPr>
            <w:tcW w:w="3828" w:type="dxa"/>
          </w:tcPr>
          <w:p w14:paraId="289C4EF0" w14:textId="76E922EC" w:rsidR="00B10A25" w:rsidRPr="00AB0D2D" w:rsidRDefault="00B10A25" w:rsidP="000A11AF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 xml:space="preserve">Включение в порядок проведения </w:t>
            </w:r>
            <w:r w:rsidRPr="00AB0D2D">
              <w:rPr>
                <w:sz w:val="22"/>
                <w:szCs w:val="22"/>
              </w:rPr>
              <w:lastRenderedPageBreak/>
              <w:t>оценки обязательных требований (ОТ) положений, предусматривающих порядок оценки фактического воздействия НПА, устанавли</w:t>
            </w:r>
            <w:r w:rsidR="001B4A80" w:rsidRPr="00AB0D2D">
              <w:rPr>
                <w:sz w:val="22"/>
                <w:szCs w:val="22"/>
              </w:rPr>
              <w:t>вающих такие требования, с учетом изменений действующего законодательства.</w:t>
            </w:r>
          </w:p>
        </w:tc>
        <w:tc>
          <w:tcPr>
            <w:tcW w:w="2267" w:type="dxa"/>
          </w:tcPr>
          <w:p w14:paraId="0F8D1054" w14:textId="78352CB8" w:rsidR="00B10A25" w:rsidRPr="00AB0D2D" w:rsidRDefault="00B10A25" w:rsidP="000A11AF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lastRenderedPageBreak/>
              <w:t xml:space="preserve">Отсутствие </w:t>
            </w:r>
            <w:r w:rsidRPr="00AB0D2D">
              <w:rPr>
                <w:sz w:val="22"/>
                <w:szCs w:val="22"/>
              </w:rPr>
              <w:lastRenderedPageBreak/>
              <w:t>необходимых положений в порядках проведения О</w:t>
            </w:r>
            <w:r w:rsidR="00603D39" w:rsidRPr="00AB0D2D">
              <w:rPr>
                <w:sz w:val="22"/>
                <w:szCs w:val="22"/>
              </w:rPr>
              <w:t>РВ проектов нормативных актов</w:t>
            </w:r>
            <w:r w:rsidRPr="00AB0D2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</w:tcPr>
          <w:p w14:paraId="31B81067" w14:textId="2ECFA855" w:rsidR="00B10A25" w:rsidRPr="00AB0D2D" w:rsidRDefault="00603D39" w:rsidP="000A11AF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lastRenderedPageBreak/>
              <w:t xml:space="preserve">Постановление </w:t>
            </w:r>
            <w:r w:rsidRPr="00AB0D2D">
              <w:rPr>
                <w:sz w:val="22"/>
                <w:szCs w:val="22"/>
              </w:rPr>
              <w:lastRenderedPageBreak/>
              <w:t>администрации г. Благовещенска Амурской области регулирующего проведение ОРВ (внесение изменений)</w:t>
            </w:r>
          </w:p>
        </w:tc>
        <w:tc>
          <w:tcPr>
            <w:tcW w:w="1275" w:type="dxa"/>
          </w:tcPr>
          <w:p w14:paraId="7D5A077F" w14:textId="52AEDFE9" w:rsidR="00B10A25" w:rsidRPr="00AB0D2D" w:rsidRDefault="00603D39" w:rsidP="000A11AF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lastRenderedPageBreak/>
              <w:t>до 3</w:t>
            </w:r>
            <w:r w:rsidR="000A11AF" w:rsidRPr="00AB0D2D">
              <w:rPr>
                <w:sz w:val="22"/>
                <w:szCs w:val="22"/>
              </w:rPr>
              <w:t>1</w:t>
            </w:r>
            <w:r w:rsidRPr="00AB0D2D">
              <w:rPr>
                <w:sz w:val="22"/>
                <w:szCs w:val="22"/>
              </w:rPr>
              <w:t xml:space="preserve"> </w:t>
            </w:r>
            <w:r w:rsidRPr="00AB0D2D">
              <w:rPr>
                <w:sz w:val="22"/>
                <w:szCs w:val="22"/>
              </w:rPr>
              <w:lastRenderedPageBreak/>
              <w:t>декабря</w:t>
            </w:r>
          </w:p>
        </w:tc>
        <w:tc>
          <w:tcPr>
            <w:tcW w:w="2268" w:type="dxa"/>
          </w:tcPr>
          <w:p w14:paraId="01DE894E" w14:textId="69C67F9C" w:rsidR="00B10A25" w:rsidRPr="00AB0D2D" w:rsidRDefault="00B10A25" w:rsidP="000A11AF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lastRenderedPageBreak/>
              <w:t xml:space="preserve">Обеспечение учета </w:t>
            </w:r>
            <w:r w:rsidRPr="00AB0D2D">
              <w:rPr>
                <w:sz w:val="22"/>
                <w:szCs w:val="22"/>
              </w:rPr>
              <w:lastRenderedPageBreak/>
              <w:t xml:space="preserve">влияния на конкуренцию при принятии новых нормативных правовых актов, снижение рисков введения избыточных ограничений </w:t>
            </w:r>
          </w:p>
        </w:tc>
        <w:tc>
          <w:tcPr>
            <w:tcW w:w="1985" w:type="dxa"/>
          </w:tcPr>
          <w:p w14:paraId="514613AE" w14:textId="18DB8A09" w:rsidR="00B10A25" w:rsidRPr="00AB0D2D" w:rsidRDefault="009A2136" w:rsidP="00FC3912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lastRenderedPageBreak/>
              <w:t>Правовое</w:t>
            </w:r>
            <w:r w:rsidR="00603D39" w:rsidRPr="00AB0D2D">
              <w:rPr>
                <w:sz w:val="22"/>
                <w:szCs w:val="22"/>
              </w:rPr>
              <w:t xml:space="preserve"> </w:t>
            </w:r>
            <w:r w:rsidR="00B10A25" w:rsidRPr="00AB0D2D">
              <w:rPr>
                <w:sz w:val="22"/>
                <w:szCs w:val="22"/>
              </w:rPr>
              <w:lastRenderedPageBreak/>
              <w:t xml:space="preserve">администрации </w:t>
            </w:r>
            <w:r w:rsidR="00603D39" w:rsidRPr="00AB0D2D">
              <w:rPr>
                <w:sz w:val="22"/>
                <w:szCs w:val="22"/>
              </w:rPr>
              <w:t>г</w:t>
            </w:r>
            <w:r w:rsidRPr="00AB0D2D">
              <w:rPr>
                <w:sz w:val="22"/>
                <w:szCs w:val="22"/>
              </w:rPr>
              <w:t xml:space="preserve">орода </w:t>
            </w:r>
            <w:r w:rsidR="00603D39" w:rsidRPr="00AB0D2D">
              <w:rPr>
                <w:sz w:val="22"/>
                <w:szCs w:val="22"/>
              </w:rPr>
              <w:t>Благовещенск</w:t>
            </w:r>
            <w:r w:rsidR="001B4A80" w:rsidRPr="00AB0D2D">
              <w:rPr>
                <w:sz w:val="22"/>
                <w:szCs w:val="22"/>
              </w:rPr>
              <w:t>а</w:t>
            </w:r>
            <w:r w:rsidR="00603D39" w:rsidRPr="00AB0D2D">
              <w:rPr>
                <w:sz w:val="22"/>
                <w:szCs w:val="22"/>
              </w:rPr>
              <w:t xml:space="preserve"> </w:t>
            </w:r>
          </w:p>
        </w:tc>
      </w:tr>
      <w:tr w:rsidR="00603D39" w:rsidRPr="00AB0D2D" w14:paraId="56FCF760" w14:textId="77777777" w:rsidTr="000A11AF">
        <w:tc>
          <w:tcPr>
            <w:tcW w:w="913" w:type="dxa"/>
          </w:tcPr>
          <w:p w14:paraId="36DEBA8F" w14:textId="34E10FC8" w:rsidR="00603D39" w:rsidRPr="00AB0D2D" w:rsidRDefault="00603D39" w:rsidP="000A11AF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3828" w:type="dxa"/>
          </w:tcPr>
          <w:p w14:paraId="31DE8AA9" w14:textId="26599D0D" w:rsidR="00603D39" w:rsidRPr="00AB0D2D" w:rsidRDefault="00603D39" w:rsidP="000A11AF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 xml:space="preserve">Проведение заседаний рабочей группы по направлению </w:t>
            </w:r>
            <w:r w:rsidR="009A2136" w:rsidRPr="00AB0D2D">
              <w:rPr>
                <w:sz w:val="22"/>
                <w:szCs w:val="22"/>
              </w:rPr>
              <w:t>«</w:t>
            </w:r>
            <w:r w:rsidRPr="00AB0D2D">
              <w:rPr>
                <w:sz w:val="22"/>
                <w:szCs w:val="22"/>
              </w:rPr>
              <w:t xml:space="preserve">Снижение административного </w:t>
            </w:r>
          </w:p>
          <w:p w14:paraId="19A7BFCA" w14:textId="4ACF50AA" w:rsidR="00603D39" w:rsidRPr="00AB0D2D" w:rsidRDefault="00603D39" w:rsidP="009A2136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и силового давления в Амурской области</w:t>
            </w:r>
            <w:r w:rsidR="009A2136" w:rsidRPr="00AB0D2D">
              <w:rPr>
                <w:sz w:val="22"/>
                <w:szCs w:val="22"/>
              </w:rPr>
              <w:t>»</w:t>
            </w:r>
          </w:p>
        </w:tc>
        <w:tc>
          <w:tcPr>
            <w:tcW w:w="2267" w:type="dxa"/>
          </w:tcPr>
          <w:p w14:paraId="47BFB1DB" w14:textId="77777777" w:rsidR="00603D39" w:rsidRPr="00AB0D2D" w:rsidRDefault="00603D39" w:rsidP="000A11AF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Рассмотрение кейсов</w:t>
            </w:r>
          </w:p>
          <w:p w14:paraId="2016FACC" w14:textId="76346CAA" w:rsidR="00603D39" w:rsidRPr="00AB0D2D" w:rsidRDefault="004D168E" w:rsidP="000A11AF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«административного давления»</w:t>
            </w:r>
          </w:p>
          <w:p w14:paraId="2CA02E97" w14:textId="77777777" w:rsidR="00603D39" w:rsidRPr="00AB0D2D" w:rsidRDefault="00603D39" w:rsidP="000A11AF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предпринимателей; выработка</w:t>
            </w:r>
          </w:p>
          <w:p w14:paraId="18281F77" w14:textId="77777777" w:rsidR="00603D39" w:rsidRPr="00AB0D2D" w:rsidRDefault="00603D39" w:rsidP="000A11AF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предложений по решению</w:t>
            </w:r>
          </w:p>
          <w:p w14:paraId="537578EE" w14:textId="564BCC14" w:rsidR="00603D39" w:rsidRPr="00AB0D2D" w:rsidRDefault="00603D39" w:rsidP="000A11AF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системных проблем бизнеса</w:t>
            </w:r>
          </w:p>
        </w:tc>
        <w:tc>
          <w:tcPr>
            <w:tcW w:w="1985" w:type="dxa"/>
          </w:tcPr>
          <w:p w14:paraId="5CAD266A" w14:textId="51D81FC7" w:rsidR="00603D39" w:rsidRPr="00AB0D2D" w:rsidRDefault="00603D39" w:rsidP="000A11AF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 xml:space="preserve">Протокол рабочей группы  </w:t>
            </w:r>
          </w:p>
        </w:tc>
        <w:tc>
          <w:tcPr>
            <w:tcW w:w="1275" w:type="dxa"/>
          </w:tcPr>
          <w:p w14:paraId="79A7962F" w14:textId="42AAB1A5" w:rsidR="00603D39" w:rsidRPr="00AB0D2D" w:rsidRDefault="00603D39" w:rsidP="000A11AF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 xml:space="preserve">Ежегодно, до 31 декабря </w:t>
            </w:r>
          </w:p>
        </w:tc>
        <w:tc>
          <w:tcPr>
            <w:tcW w:w="2268" w:type="dxa"/>
          </w:tcPr>
          <w:p w14:paraId="2D397592" w14:textId="19D0D3A0" w:rsidR="00603D39" w:rsidRPr="00AB0D2D" w:rsidRDefault="00603D39" w:rsidP="001B4A80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 xml:space="preserve">Снижение административного и силового давления на бизнес в Амурской области </w:t>
            </w:r>
          </w:p>
        </w:tc>
        <w:tc>
          <w:tcPr>
            <w:tcW w:w="1985" w:type="dxa"/>
          </w:tcPr>
          <w:p w14:paraId="10603C7B" w14:textId="5092205A" w:rsidR="00603D39" w:rsidRPr="00AB0D2D" w:rsidRDefault="009A2136" w:rsidP="009A2136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 xml:space="preserve">Структурные подразделения (по </w:t>
            </w:r>
            <w:proofErr w:type="gramStart"/>
            <w:r w:rsidRPr="00AB0D2D">
              <w:rPr>
                <w:sz w:val="22"/>
                <w:szCs w:val="22"/>
              </w:rPr>
              <w:t>согласованию)</w:t>
            </w:r>
            <w:r w:rsidR="00603D39" w:rsidRPr="00AB0D2D">
              <w:rPr>
                <w:sz w:val="22"/>
                <w:szCs w:val="22"/>
              </w:rPr>
              <w:t xml:space="preserve">  </w:t>
            </w:r>
            <w:r w:rsidRPr="00AB0D2D">
              <w:rPr>
                <w:sz w:val="22"/>
                <w:szCs w:val="22"/>
              </w:rPr>
              <w:t>согласно</w:t>
            </w:r>
            <w:proofErr w:type="gramEnd"/>
            <w:r w:rsidRPr="00AB0D2D">
              <w:rPr>
                <w:sz w:val="22"/>
                <w:szCs w:val="22"/>
              </w:rPr>
              <w:t xml:space="preserve"> повестки</w:t>
            </w:r>
            <w:r w:rsidR="00603D39" w:rsidRPr="00AB0D2D">
              <w:rPr>
                <w:sz w:val="22"/>
                <w:szCs w:val="22"/>
              </w:rPr>
              <w:t xml:space="preserve"> </w:t>
            </w:r>
          </w:p>
        </w:tc>
      </w:tr>
      <w:tr w:rsidR="003E0A26" w:rsidRPr="00AB0D2D" w14:paraId="00AED43F" w14:textId="77777777" w:rsidTr="000A11AF">
        <w:tc>
          <w:tcPr>
            <w:tcW w:w="14521" w:type="dxa"/>
            <w:gridSpan w:val="7"/>
          </w:tcPr>
          <w:p w14:paraId="04851622" w14:textId="3054EB15" w:rsidR="003E0A26" w:rsidRPr="00AB0D2D" w:rsidRDefault="003E0A26" w:rsidP="00BC75A6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Мероприятия, направленные на совершенствование процессов управления объектами муниципальной собственности</w:t>
            </w:r>
          </w:p>
        </w:tc>
      </w:tr>
      <w:tr w:rsidR="00603D39" w:rsidRPr="00AB0D2D" w14:paraId="2FD1A58A" w14:textId="77777777" w:rsidTr="000A11AF">
        <w:tc>
          <w:tcPr>
            <w:tcW w:w="913" w:type="dxa"/>
          </w:tcPr>
          <w:p w14:paraId="4E1129B6" w14:textId="06275F9D" w:rsidR="00603D39" w:rsidRPr="00AB0D2D" w:rsidRDefault="006E407C" w:rsidP="000A11AF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4</w:t>
            </w:r>
          </w:p>
        </w:tc>
        <w:tc>
          <w:tcPr>
            <w:tcW w:w="3828" w:type="dxa"/>
          </w:tcPr>
          <w:p w14:paraId="4B394B4C" w14:textId="77777777" w:rsidR="003E0A26" w:rsidRPr="00AB0D2D" w:rsidRDefault="003E0A26" w:rsidP="000A11AF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Определение состава имущества,</w:t>
            </w:r>
          </w:p>
          <w:p w14:paraId="700A886F" w14:textId="77777777" w:rsidR="003E0A26" w:rsidRPr="00AB0D2D" w:rsidRDefault="003E0A26" w:rsidP="000A11AF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находящегося в муниципальной</w:t>
            </w:r>
          </w:p>
          <w:p w14:paraId="61E99C67" w14:textId="6DF2DC0F" w:rsidR="003E0A26" w:rsidRPr="00AB0D2D" w:rsidRDefault="003E0A26" w:rsidP="000A11AF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собственности, не используемого для</w:t>
            </w:r>
            <w:r w:rsidR="00216E97" w:rsidRPr="00AB0D2D">
              <w:rPr>
                <w:sz w:val="22"/>
                <w:szCs w:val="22"/>
              </w:rPr>
              <w:t xml:space="preserve"> </w:t>
            </w:r>
            <w:r w:rsidRPr="00AB0D2D">
              <w:rPr>
                <w:sz w:val="22"/>
                <w:szCs w:val="22"/>
              </w:rPr>
              <w:t>реализации функций и полномочий органов</w:t>
            </w:r>
            <w:r w:rsidR="00C24CCD" w:rsidRPr="00AB0D2D">
              <w:rPr>
                <w:sz w:val="22"/>
                <w:szCs w:val="22"/>
              </w:rPr>
              <w:t xml:space="preserve"> </w:t>
            </w:r>
            <w:r w:rsidRPr="00AB0D2D">
              <w:rPr>
                <w:sz w:val="22"/>
                <w:szCs w:val="22"/>
              </w:rPr>
              <w:t>власти, с целью определения целевых</w:t>
            </w:r>
            <w:r w:rsidR="00C24CCD" w:rsidRPr="00AB0D2D">
              <w:rPr>
                <w:sz w:val="22"/>
                <w:szCs w:val="22"/>
              </w:rPr>
              <w:t xml:space="preserve"> </w:t>
            </w:r>
            <w:r w:rsidRPr="00AB0D2D">
              <w:rPr>
                <w:sz w:val="22"/>
                <w:szCs w:val="22"/>
              </w:rPr>
              <w:t>функций по вовлечению его в хозяйственный</w:t>
            </w:r>
          </w:p>
          <w:p w14:paraId="037A0722" w14:textId="5A2210E7" w:rsidR="00603D39" w:rsidRPr="00AB0D2D" w:rsidRDefault="003E0A26" w:rsidP="000A11AF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оборот</w:t>
            </w:r>
          </w:p>
        </w:tc>
        <w:tc>
          <w:tcPr>
            <w:tcW w:w="2267" w:type="dxa"/>
          </w:tcPr>
          <w:p w14:paraId="3891FEF4" w14:textId="77777777" w:rsidR="003E0A26" w:rsidRPr="00AB0D2D" w:rsidRDefault="003E0A26" w:rsidP="000A11AF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Наличие не используемого</w:t>
            </w:r>
          </w:p>
          <w:p w14:paraId="53EEA504" w14:textId="77777777" w:rsidR="003E0A26" w:rsidRPr="00AB0D2D" w:rsidRDefault="003E0A26" w:rsidP="000A11AF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имущества, не задействованного</w:t>
            </w:r>
          </w:p>
          <w:p w14:paraId="053D6425" w14:textId="77777777" w:rsidR="003E0A26" w:rsidRPr="00AB0D2D" w:rsidRDefault="003E0A26" w:rsidP="000A11AF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в реализации функций и</w:t>
            </w:r>
          </w:p>
          <w:p w14:paraId="1F37A32E" w14:textId="77777777" w:rsidR="003E0A26" w:rsidRPr="00AB0D2D" w:rsidRDefault="003E0A26" w:rsidP="000A11AF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полномочий органов местного</w:t>
            </w:r>
          </w:p>
          <w:p w14:paraId="7B706463" w14:textId="347BD6FB" w:rsidR="00603D39" w:rsidRPr="00AB0D2D" w:rsidRDefault="003E0A26" w:rsidP="000A11AF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самоуправления</w:t>
            </w:r>
          </w:p>
        </w:tc>
        <w:tc>
          <w:tcPr>
            <w:tcW w:w="1985" w:type="dxa"/>
          </w:tcPr>
          <w:p w14:paraId="2BFEFB65" w14:textId="77777777" w:rsidR="003E0A26" w:rsidRPr="00AB0D2D" w:rsidRDefault="003E0A26" w:rsidP="000A11AF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Перечень объектов, не</w:t>
            </w:r>
          </w:p>
          <w:p w14:paraId="6FFF247C" w14:textId="77777777" w:rsidR="003E0A26" w:rsidRPr="00AB0D2D" w:rsidRDefault="003E0A26" w:rsidP="000A11AF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используемых для</w:t>
            </w:r>
          </w:p>
          <w:p w14:paraId="21C81D48" w14:textId="2A279E3D" w:rsidR="00603D39" w:rsidRPr="00AB0D2D" w:rsidRDefault="003E0A26" w:rsidP="000A11AF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реализации полномочий</w:t>
            </w:r>
          </w:p>
        </w:tc>
        <w:tc>
          <w:tcPr>
            <w:tcW w:w="1275" w:type="dxa"/>
          </w:tcPr>
          <w:p w14:paraId="15181B9D" w14:textId="503A4DB5" w:rsidR="00603D39" w:rsidRPr="00AB0D2D" w:rsidRDefault="003E0A26" w:rsidP="000A11AF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31 декабря 2026 года (ежегодная актуализация)</w:t>
            </w:r>
          </w:p>
        </w:tc>
        <w:tc>
          <w:tcPr>
            <w:tcW w:w="2268" w:type="dxa"/>
          </w:tcPr>
          <w:p w14:paraId="71458220" w14:textId="77777777" w:rsidR="003E0A26" w:rsidRPr="00AB0D2D" w:rsidRDefault="003E0A26" w:rsidP="000A11AF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Формирование</w:t>
            </w:r>
          </w:p>
          <w:p w14:paraId="129DEDDA" w14:textId="77777777" w:rsidR="003E0A26" w:rsidRPr="00AB0D2D" w:rsidRDefault="003E0A26" w:rsidP="000A11AF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базы для</w:t>
            </w:r>
          </w:p>
          <w:p w14:paraId="4FBA9125" w14:textId="77777777" w:rsidR="003E0A26" w:rsidRPr="00AB0D2D" w:rsidRDefault="003E0A26" w:rsidP="000A11AF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принятия</w:t>
            </w:r>
          </w:p>
          <w:p w14:paraId="435F272F" w14:textId="77777777" w:rsidR="003E0A26" w:rsidRPr="00AB0D2D" w:rsidRDefault="003E0A26" w:rsidP="000A11AF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решения по</w:t>
            </w:r>
          </w:p>
          <w:p w14:paraId="346F21BF" w14:textId="77777777" w:rsidR="003E0A26" w:rsidRPr="00AB0D2D" w:rsidRDefault="003E0A26" w:rsidP="000A11AF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вовлечению (либо</w:t>
            </w:r>
          </w:p>
          <w:p w14:paraId="266E76E7" w14:textId="77777777" w:rsidR="003E0A26" w:rsidRPr="00AB0D2D" w:rsidRDefault="003E0A26" w:rsidP="000A11AF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выбытию)</w:t>
            </w:r>
          </w:p>
          <w:p w14:paraId="76D43F93" w14:textId="77777777" w:rsidR="003E0A26" w:rsidRPr="00AB0D2D" w:rsidRDefault="003E0A26" w:rsidP="000A11AF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простаивающих</w:t>
            </w:r>
          </w:p>
          <w:p w14:paraId="4797EB6E" w14:textId="77777777" w:rsidR="003E0A26" w:rsidRPr="00AB0D2D" w:rsidRDefault="003E0A26" w:rsidP="000A11AF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объектов в</w:t>
            </w:r>
          </w:p>
          <w:p w14:paraId="2A2FACB6" w14:textId="77777777" w:rsidR="003E0A26" w:rsidRPr="00AB0D2D" w:rsidRDefault="003E0A26" w:rsidP="000A11AF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экономический</w:t>
            </w:r>
          </w:p>
          <w:p w14:paraId="58E82250" w14:textId="02017C1E" w:rsidR="00603D39" w:rsidRPr="00AB0D2D" w:rsidRDefault="003E0A26" w:rsidP="000A11AF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оборот</w:t>
            </w:r>
          </w:p>
        </w:tc>
        <w:tc>
          <w:tcPr>
            <w:tcW w:w="1985" w:type="dxa"/>
          </w:tcPr>
          <w:p w14:paraId="5C792D74" w14:textId="44CB3EB3" w:rsidR="00603D39" w:rsidRPr="00AB0D2D" w:rsidRDefault="001B4A80" w:rsidP="00BC75A6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 xml:space="preserve">Комитет по управлению имуществом </w:t>
            </w:r>
            <w:r w:rsidR="004D168E" w:rsidRPr="00AB0D2D">
              <w:rPr>
                <w:sz w:val="22"/>
                <w:szCs w:val="22"/>
              </w:rPr>
              <w:t xml:space="preserve">муниципального образования </w:t>
            </w:r>
            <w:r w:rsidR="00A96910" w:rsidRPr="00AB0D2D">
              <w:rPr>
                <w:sz w:val="22"/>
                <w:szCs w:val="22"/>
              </w:rPr>
              <w:t>г</w:t>
            </w:r>
            <w:r w:rsidR="00280F09" w:rsidRPr="00AB0D2D">
              <w:rPr>
                <w:sz w:val="22"/>
                <w:szCs w:val="22"/>
              </w:rPr>
              <w:t xml:space="preserve">орода </w:t>
            </w:r>
            <w:r w:rsidR="00A96910" w:rsidRPr="00AB0D2D">
              <w:rPr>
                <w:sz w:val="22"/>
                <w:szCs w:val="22"/>
              </w:rPr>
              <w:t>Благовещенск</w:t>
            </w:r>
            <w:r w:rsidR="00216E97" w:rsidRPr="00AB0D2D">
              <w:rPr>
                <w:sz w:val="22"/>
                <w:szCs w:val="22"/>
              </w:rPr>
              <w:t>а</w:t>
            </w:r>
          </w:p>
        </w:tc>
      </w:tr>
      <w:tr w:rsidR="004D168E" w:rsidRPr="00AB0D2D" w14:paraId="1D194DA8" w14:textId="77777777" w:rsidTr="000A11AF">
        <w:tc>
          <w:tcPr>
            <w:tcW w:w="913" w:type="dxa"/>
          </w:tcPr>
          <w:p w14:paraId="46D40C15" w14:textId="2F8BCEF8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5</w:t>
            </w:r>
          </w:p>
        </w:tc>
        <w:tc>
          <w:tcPr>
            <w:tcW w:w="3828" w:type="dxa"/>
          </w:tcPr>
          <w:p w14:paraId="423E942D" w14:textId="748D645E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 xml:space="preserve">Продажа имущества, находящегося в муниципальной собственности и не используемого для реализации функций и полномочий органов местного самоуправления, </w:t>
            </w:r>
            <w:r w:rsidRPr="00AB0D2D">
              <w:rPr>
                <w:sz w:val="22"/>
                <w:szCs w:val="22"/>
              </w:rPr>
              <w:lastRenderedPageBreak/>
              <w:t>организация и проведение</w:t>
            </w:r>
          </w:p>
          <w:p w14:paraId="4FE05E9D" w14:textId="2AA1759D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торгов по его реализации в электронной форме</w:t>
            </w:r>
          </w:p>
        </w:tc>
        <w:tc>
          <w:tcPr>
            <w:tcW w:w="2267" w:type="dxa"/>
          </w:tcPr>
          <w:p w14:paraId="73E738F3" w14:textId="77777777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lastRenderedPageBreak/>
              <w:t>Наличие неэффективно</w:t>
            </w:r>
          </w:p>
          <w:p w14:paraId="6D9A96D5" w14:textId="0880B00D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используемых активов</w:t>
            </w:r>
          </w:p>
        </w:tc>
        <w:tc>
          <w:tcPr>
            <w:tcW w:w="1985" w:type="dxa"/>
          </w:tcPr>
          <w:p w14:paraId="20AFF3F5" w14:textId="77777777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Перечень объектов, не</w:t>
            </w:r>
          </w:p>
          <w:p w14:paraId="192EB1C8" w14:textId="77777777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используемых для</w:t>
            </w:r>
          </w:p>
          <w:p w14:paraId="5E995580" w14:textId="2F670CD7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реализации полномочий</w:t>
            </w:r>
          </w:p>
        </w:tc>
        <w:tc>
          <w:tcPr>
            <w:tcW w:w="1275" w:type="dxa"/>
          </w:tcPr>
          <w:p w14:paraId="3B71ED89" w14:textId="508AA187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31 декабря 2026 года (ежегодная актуализация)</w:t>
            </w:r>
          </w:p>
        </w:tc>
        <w:tc>
          <w:tcPr>
            <w:tcW w:w="2268" w:type="dxa"/>
          </w:tcPr>
          <w:p w14:paraId="13344F8E" w14:textId="77777777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Сокращение доли</w:t>
            </w:r>
          </w:p>
          <w:p w14:paraId="58DCB687" w14:textId="77777777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неиспользуемого</w:t>
            </w:r>
          </w:p>
          <w:p w14:paraId="26533EDF" w14:textId="77777777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муниципального</w:t>
            </w:r>
          </w:p>
          <w:p w14:paraId="629FC514" w14:textId="77777777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имущества;</w:t>
            </w:r>
          </w:p>
          <w:p w14:paraId="265888D4" w14:textId="77777777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расширение</w:t>
            </w:r>
          </w:p>
          <w:p w14:paraId="2D85EA75" w14:textId="77777777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lastRenderedPageBreak/>
              <w:t>возможностей для</w:t>
            </w:r>
          </w:p>
          <w:p w14:paraId="05806240" w14:textId="77777777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частного бизнеса</w:t>
            </w:r>
          </w:p>
          <w:p w14:paraId="2945D943" w14:textId="77777777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по приобретению</w:t>
            </w:r>
          </w:p>
          <w:p w14:paraId="1CB2790A" w14:textId="77ACB907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активов</w:t>
            </w:r>
          </w:p>
        </w:tc>
        <w:tc>
          <w:tcPr>
            <w:tcW w:w="1985" w:type="dxa"/>
          </w:tcPr>
          <w:p w14:paraId="05DA2710" w14:textId="44312A1A" w:rsidR="004D168E" w:rsidRPr="00AB0D2D" w:rsidRDefault="004D168E" w:rsidP="00BC75A6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lastRenderedPageBreak/>
              <w:t>Комитет по управлению имуществом муниципального образования</w:t>
            </w:r>
            <w:r w:rsidR="00280F09" w:rsidRPr="00AB0D2D">
              <w:rPr>
                <w:sz w:val="22"/>
                <w:szCs w:val="22"/>
              </w:rPr>
              <w:t xml:space="preserve">  </w:t>
            </w:r>
            <w:r w:rsidR="00280F09" w:rsidRPr="00AB0D2D">
              <w:rPr>
                <w:sz w:val="22"/>
                <w:szCs w:val="22"/>
              </w:rPr>
              <w:lastRenderedPageBreak/>
              <w:t xml:space="preserve">города </w:t>
            </w:r>
            <w:r w:rsidRPr="00AB0D2D">
              <w:rPr>
                <w:sz w:val="22"/>
                <w:szCs w:val="22"/>
              </w:rPr>
              <w:t>Благовещенска</w:t>
            </w:r>
          </w:p>
        </w:tc>
      </w:tr>
      <w:tr w:rsidR="004D168E" w:rsidRPr="00AB0D2D" w14:paraId="6BD1EC5E" w14:textId="77777777" w:rsidTr="000A11AF">
        <w:tc>
          <w:tcPr>
            <w:tcW w:w="913" w:type="dxa"/>
          </w:tcPr>
          <w:p w14:paraId="74E0DDEF" w14:textId="218FDE22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3828" w:type="dxa"/>
          </w:tcPr>
          <w:p w14:paraId="71AF22CA" w14:textId="3323E71D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rFonts w:eastAsia="TimesNewRoman"/>
                <w:sz w:val="22"/>
                <w:szCs w:val="22"/>
                <w:highlight w:val="white"/>
                <w:shd w:val="clear" w:color="auto" w:fill="FFFF00"/>
              </w:rPr>
              <w:t>Определение соста</w:t>
            </w:r>
            <w:r w:rsidRPr="00AB0D2D">
              <w:rPr>
                <w:rFonts w:eastAsia="TimesNewRoman"/>
                <w:sz w:val="22"/>
                <w:szCs w:val="22"/>
                <w:highlight w:val="white"/>
                <w:shd w:val="clear" w:color="FFFFFF" w:themeColor="background1" w:fill="FFFFFF" w:themeFill="background1"/>
              </w:rPr>
              <w:t xml:space="preserve">ва муниципального имущества, не соответствующего </w:t>
            </w:r>
            <w:r w:rsidRPr="00AB0D2D">
              <w:rPr>
                <w:rFonts w:eastAsia="TimesNewRoman"/>
                <w:color w:val="000000"/>
                <w:sz w:val="22"/>
                <w:szCs w:val="22"/>
                <w:highlight w:val="white"/>
                <w:shd w:val="clear" w:color="FFFFFF" w:themeColor="background1" w:fill="FFFFFF" w:themeFill="background1"/>
              </w:rPr>
              <w:t>требованиям отнесения к категории имущества, предназначенного для реализации функций и полномочий органов местного самоуправления, в указанных целях</w:t>
            </w:r>
            <w:r w:rsidRPr="00AB0D2D">
              <w:rPr>
                <w:rFonts w:eastAsia="TimesNewRoman"/>
                <w:sz w:val="22"/>
                <w:szCs w:val="22"/>
                <w:highlight w:val="white"/>
                <w:shd w:val="clear" w:color="FFFFFF" w:themeColor="background1" w:fill="FFFFFF" w:themeFill="background1"/>
              </w:rPr>
              <w:t xml:space="preserve"> и его вовлечение в хозяйственный оборот (приватизация либо перепрофилирование, изменение целевого </w:t>
            </w:r>
            <w:r w:rsidRPr="00AB0D2D">
              <w:rPr>
                <w:sz w:val="22"/>
                <w:szCs w:val="22"/>
                <w:highlight w:val="white"/>
              </w:rPr>
              <w:t xml:space="preserve">назначения </w:t>
            </w:r>
            <w:r w:rsidRPr="00AB0D2D">
              <w:rPr>
                <w:rFonts w:eastAsia="TimesNewRoman"/>
                <w:sz w:val="22"/>
                <w:szCs w:val="22"/>
                <w:highlight w:val="white"/>
                <w:shd w:val="clear" w:color="auto" w:fill="FFFF00"/>
              </w:rPr>
              <w:t>имущества)</w:t>
            </w:r>
          </w:p>
        </w:tc>
        <w:tc>
          <w:tcPr>
            <w:tcW w:w="2267" w:type="dxa"/>
          </w:tcPr>
          <w:p w14:paraId="66D6A115" w14:textId="0E5C2988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rFonts w:eastAsia="TimesNewRoman"/>
                <w:sz w:val="22"/>
                <w:szCs w:val="22"/>
                <w:highlight w:val="white"/>
                <w:shd w:val="clear" w:color="auto" w:fill="FFFF00"/>
              </w:rPr>
              <w:t xml:space="preserve">Наличие </w:t>
            </w:r>
            <w:r w:rsidRPr="00AB0D2D">
              <w:rPr>
                <w:rFonts w:eastAsia="TimesNewRoman"/>
                <w:sz w:val="22"/>
                <w:szCs w:val="22"/>
                <w:highlight w:val="white"/>
                <w:shd w:val="clear" w:color="FFFFFF" w:themeColor="background1" w:fill="FFFFFF" w:themeFill="background1"/>
              </w:rPr>
              <w:t xml:space="preserve">имущества, не предназначенного для решения вопросов местного значения, что сдерживает </w:t>
            </w:r>
            <w:r w:rsidRPr="00AB0D2D">
              <w:rPr>
                <w:rFonts w:eastAsia="TimesNewRoman"/>
                <w:sz w:val="22"/>
                <w:szCs w:val="22"/>
                <w:highlight w:val="white"/>
                <w:shd w:val="clear" w:color="auto" w:fill="FFFF00"/>
              </w:rPr>
              <w:t>конкуренцию</w:t>
            </w:r>
          </w:p>
        </w:tc>
        <w:tc>
          <w:tcPr>
            <w:tcW w:w="1985" w:type="dxa"/>
          </w:tcPr>
          <w:p w14:paraId="52EE8CA7" w14:textId="1E87B4AE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rFonts w:eastAsia="TimesNewRoman"/>
                <w:sz w:val="22"/>
                <w:szCs w:val="22"/>
                <w:highlight w:val="white"/>
                <w:shd w:val="clear" w:color="auto" w:fill="FFFF00"/>
              </w:rPr>
              <w:t>Перечень об</w:t>
            </w:r>
            <w:r w:rsidRPr="00AB0D2D">
              <w:rPr>
                <w:rFonts w:eastAsia="TimesNewRoman"/>
                <w:sz w:val="22"/>
                <w:szCs w:val="22"/>
                <w:highlight w:val="white"/>
                <w:shd w:val="clear" w:color="FFFFFF" w:themeColor="background1" w:fill="FFFFFF" w:themeFill="background1"/>
              </w:rPr>
              <w:t xml:space="preserve">ъектов, не используемых для реализации </w:t>
            </w:r>
            <w:r w:rsidRPr="00AB0D2D">
              <w:rPr>
                <w:rFonts w:eastAsia="TimesNewRoman"/>
                <w:sz w:val="22"/>
                <w:szCs w:val="22"/>
                <w:highlight w:val="white"/>
                <w:shd w:val="clear" w:color="auto" w:fill="FFFF00"/>
              </w:rPr>
              <w:t>полномочий</w:t>
            </w:r>
          </w:p>
        </w:tc>
        <w:tc>
          <w:tcPr>
            <w:tcW w:w="1275" w:type="dxa"/>
          </w:tcPr>
          <w:p w14:paraId="2496BD55" w14:textId="72297FBD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31 декабря 2026 года (ежегодная актуализация)</w:t>
            </w:r>
          </w:p>
        </w:tc>
        <w:tc>
          <w:tcPr>
            <w:tcW w:w="2268" w:type="dxa"/>
          </w:tcPr>
          <w:p w14:paraId="45EA377A" w14:textId="331939AC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rFonts w:eastAsia="TimesNewRoman"/>
                <w:sz w:val="22"/>
                <w:szCs w:val="22"/>
                <w:highlight w:val="white"/>
                <w:shd w:val="clear" w:color="auto" w:fill="FFFF00"/>
              </w:rPr>
              <w:t>Формировани</w:t>
            </w:r>
            <w:r w:rsidRPr="00AB0D2D">
              <w:rPr>
                <w:rFonts w:eastAsia="TimesNewRoman"/>
                <w:sz w:val="22"/>
                <w:szCs w:val="22"/>
                <w:highlight w:val="white"/>
                <w:shd w:val="clear" w:color="FFFFFF" w:themeColor="background1" w:fill="FFFFFF" w:themeFill="background1"/>
              </w:rPr>
              <w:t xml:space="preserve">е базы для принятия решения по вовлечению (либо выбытию) простаивающих объектов в экономический </w:t>
            </w:r>
            <w:r w:rsidRPr="00AB0D2D">
              <w:rPr>
                <w:rFonts w:eastAsia="TimesNewRoman"/>
                <w:sz w:val="22"/>
                <w:szCs w:val="22"/>
                <w:highlight w:val="white"/>
                <w:shd w:val="clear" w:color="auto" w:fill="FFFF00"/>
              </w:rPr>
              <w:t>оборот</w:t>
            </w:r>
          </w:p>
        </w:tc>
        <w:tc>
          <w:tcPr>
            <w:tcW w:w="1985" w:type="dxa"/>
          </w:tcPr>
          <w:p w14:paraId="455F15BE" w14:textId="2D28EF74" w:rsidR="004D168E" w:rsidRPr="00AB0D2D" w:rsidRDefault="004D168E" w:rsidP="00BC75A6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Комитет по управлению имуществом муниципального образования</w:t>
            </w:r>
            <w:r w:rsidR="00280F09" w:rsidRPr="00AB0D2D">
              <w:rPr>
                <w:sz w:val="22"/>
                <w:szCs w:val="22"/>
              </w:rPr>
              <w:t xml:space="preserve">  города </w:t>
            </w:r>
            <w:r w:rsidRPr="00AB0D2D">
              <w:rPr>
                <w:sz w:val="22"/>
                <w:szCs w:val="22"/>
              </w:rPr>
              <w:t>Благовещенска</w:t>
            </w:r>
          </w:p>
        </w:tc>
      </w:tr>
      <w:tr w:rsidR="004D168E" w:rsidRPr="00AB0D2D" w14:paraId="25EDDF38" w14:textId="77777777" w:rsidTr="000A11AF">
        <w:tc>
          <w:tcPr>
            <w:tcW w:w="14521" w:type="dxa"/>
            <w:gridSpan w:val="7"/>
          </w:tcPr>
          <w:p w14:paraId="242E793D" w14:textId="581AA63C" w:rsidR="004D168E" w:rsidRPr="00AB0D2D" w:rsidRDefault="004D168E" w:rsidP="004D168E">
            <w:pPr>
              <w:jc w:val="center"/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Дополнительные мероприятия по развитию конкуренции</w:t>
            </w:r>
          </w:p>
        </w:tc>
      </w:tr>
      <w:tr w:rsidR="004D168E" w:rsidRPr="00AB0D2D" w14:paraId="0883FDDB" w14:textId="77777777" w:rsidTr="000A11AF">
        <w:tc>
          <w:tcPr>
            <w:tcW w:w="913" w:type="dxa"/>
          </w:tcPr>
          <w:p w14:paraId="04EF9D5D" w14:textId="62DC1E7F" w:rsidR="004D168E" w:rsidRPr="00AB0D2D" w:rsidRDefault="00C049ED" w:rsidP="004D1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4D168E" w:rsidRPr="00AB0D2D">
              <w:rPr>
                <w:sz w:val="22"/>
                <w:szCs w:val="22"/>
              </w:rPr>
              <w:t>.</w:t>
            </w:r>
          </w:p>
        </w:tc>
        <w:tc>
          <w:tcPr>
            <w:tcW w:w="3828" w:type="dxa"/>
          </w:tcPr>
          <w:p w14:paraId="7774AE5B" w14:textId="5D17097C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Оптимизация процессов предоставления государственных услуг, относящихся к полномочиям администрации г. Благовещенска, а также муниципальных услуг для субъектов предпринимательской деятельности путем сокращения сроков их оказания и снижения их стоимости</w:t>
            </w:r>
          </w:p>
        </w:tc>
        <w:tc>
          <w:tcPr>
            <w:tcW w:w="2267" w:type="dxa"/>
          </w:tcPr>
          <w:p w14:paraId="5251D464" w14:textId="1B02FFF9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Недостаточный уровень удовлетворенности качеством и условиями предоставления услуг их получателями</w:t>
            </w:r>
          </w:p>
        </w:tc>
        <w:tc>
          <w:tcPr>
            <w:tcW w:w="1985" w:type="dxa"/>
          </w:tcPr>
          <w:p w14:paraId="284DD992" w14:textId="15E3AB11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 xml:space="preserve">Информация в уполномоченный орган  </w:t>
            </w:r>
          </w:p>
        </w:tc>
        <w:tc>
          <w:tcPr>
            <w:tcW w:w="1275" w:type="dxa"/>
          </w:tcPr>
          <w:p w14:paraId="4DA07654" w14:textId="0410778B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Ежегодно до 31 декабря</w:t>
            </w:r>
          </w:p>
        </w:tc>
        <w:tc>
          <w:tcPr>
            <w:tcW w:w="2268" w:type="dxa"/>
          </w:tcPr>
          <w:p w14:paraId="1FE84883" w14:textId="0FC75ECA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Устранение избыточного государственного и муниципального регулирования и снижение административных барьеров</w:t>
            </w:r>
          </w:p>
        </w:tc>
        <w:tc>
          <w:tcPr>
            <w:tcW w:w="1985" w:type="dxa"/>
          </w:tcPr>
          <w:p w14:paraId="2D3294D2" w14:textId="4D1CA40D" w:rsidR="004D168E" w:rsidRPr="00AB0D2D" w:rsidRDefault="00280F09" w:rsidP="000E493D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 xml:space="preserve">Управление архитектуры и градостроительства, земельное управление, управление жилищно-коммунального хозяйства, комитет по управлению имуществом муниципального образования, управление образования, отдел опеки и охраны здоровья, управление по развитию </w:t>
            </w:r>
            <w:r w:rsidRPr="00AB0D2D">
              <w:rPr>
                <w:sz w:val="22"/>
                <w:szCs w:val="22"/>
              </w:rPr>
              <w:lastRenderedPageBreak/>
              <w:t xml:space="preserve">потребительского рынка и услуг, управление по физической культуре, спорту и делам молодежи, управление общественных связей, управление культуры, финансовое управление, </w:t>
            </w:r>
            <w:r w:rsidR="000E493D">
              <w:rPr>
                <w:sz w:val="22"/>
                <w:szCs w:val="22"/>
              </w:rPr>
              <w:t xml:space="preserve">специальный отдел </w:t>
            </w:r>
            <w:r w:rsidR="004D168E" w:rsidRPr="00AB0D2D">
              <w:rPr>
                <w:sz w:val="22"/>
                <w:szCs w:val="22"/>
              </w:rPr>
              <w:t>администрации г</w:t>
            </w:r>
            <w:r w:rsidRPr="00AB0D2D">
              <w:rPr>
                <w:sz w:val="22"/>
                <w:szCs w:val="22"/>
              </w:rPr>
              <w:t xml:space="preserve">орода </w:t>
            </w:r>
            <w:r w:rsidR="004D168E" w:rsidRPr="00AB0D2D">
              <w:rPr>
                <w:sz w:val="22"/>
                <w:szCs w:val="22"/>
              </w:rPr>
              <w:t>Благовещенска</w:t>
            </w:r>
            <w:r w:rsidRPr="00AB0D2D">
              <w:rPr>
                <w:sz w:val="22"/>
                <w:szCs w:val="22"/>
              </w:rPr>
              <w:t>, МКУ «Эксплуатационно-хозяйственная служба»</w:t>
            </w:r>
          </w:p>
        </w:tc>
      </w:tr>
      <w:tr w:rsidR="004D168E" w:rsidRPr="00AB0D2D" w14:paraId="6877AEC0" w14:textId="77777777" w:rsidTr="000A11AF">
        <w:tc>
          <w:tcPr>
            <w:tcW w:w="913" w:type="dxa"/>
          </w:tcPr>
          <w:p w14:paraId="05EF0824" w14:textId="3936F92B" w:rsidR="004D168E" w:rsidRPr="00AB0D2D" w:rsidRDefault="00C049ED" w:rsidP="004D1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</w:t>
            </w:r>
            <w:r w:rsidR="004D168E" w:rsidRPr="00AB0D2D">
              <w:rPr>
                <w:sz w:val="22"/>
                <w:szCs w:val="22"/>
              </w:rPr>
              <w:t>.</w:t>
            </w:r>
          </w:p>
        </w:tc>
        <w:tc>
          <w:tcPr>
            <w:tcW w:w="3828" w:type="dxa"/>
          </w:tcPr>
          <w:p w14:paraId="3E180E7E" w14:textId="6ED08577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Оказание информационной и консультационной поддержки организациям субъекта по участию в федеральных проектах и программах государственной поддержки</w:t>
            </w:r>
          </w:p>
        </w:tc>
        <w:tc>
          <w:tcPr>
            <w:tcW w:w="2267" w:type="dxa"/>
          </w:tcPr>
          <w:p w14:paraId="3BF0C134" w14:textId="76187743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Недостаточная степень вовлеченности субъектов МСП в реализуемые мероприятия</w:t>
            </w:r>
          </w:p>
        </w:tc>
        <w:tc>
          <w:tcPr>
            <w:tcW w:w="1985" w:type="dxa"/>
          </w:tcPr>
          <w:p w14:paraId="1E30C208" w14:textId="3E5DFEC8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 xml:space="preserve">  Информация в уполномоченный орган </w:t>
            </w:r>
          </w:p>
        </w:tc>
        <w:tc>
          <w:tcPr>
            <w:tcW w:w="1275" w:type="dxa"/>
          </w:tcPr>
          <w:p w14:paraId="4F907416" w14:textId="7A87F566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Ежегодно до 31 декабря</w:t>
            </w:r>
          </w:p>
        </w:tc>
        <w:tc>
          <w:tcPr>
            <w:tcW w:w="2268" w:type="dxa"/>
          </w:tcPr>
          <w:p w14:paraId="02CD5D11" w14:textId="33BC4B58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Обеспечение доступа субъектам МСП  к информации для развития и повышения правовой культуры, информирования и популяризации предпринимательства</w:t>
            </w:r>
          </w:p>
        </w:tc>
        <w:tc>
          <w:tcPr>
            <w:tcW w:w="1985" w:type="dxa"/>
          </w:tcPr>
          <w:p w14:paraId="1B7812D8" w14:textId="2F45432C" w:rsidR="004D168E" w:rsidRPr="00AB0D2D" w:rsidRDefault="00280F09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 xml:space="preserve">Все </w:t>
            </w:r>
            <w:r w:rsidR="004D168E" w:rsidRPr="00AB0D2D">
              <w:rPr>
                <w:sz w:val="22"/>
                <w:szCs w:val="22"/>
              </w:rPr>
              <w:t xml:space="preserve">структурные подразделения администрации </w:t>
            </w:r>
            <w:proofErr w:type="spellStart"/>
            <w:r w:rsidR="004D168E" w:rsidRPr="00AB0D2D">
              <w:rPr>
                <w:sz w:val="22"/>
                <w:szCs w:val="22"/>
              </w:rPr>
              <w:t>г.Благовещенска</w:t>
            </w:r>
            <w:proofErr w:type="spellEnd"/>
          </w:p>
        </w:tc>
      </w:tr>
      <w:tr w:rsidR="004D168E" w:rsidRPr="00AB0D2D" w14:paraId="1FF1F8D8" w14:textId="77777777" w:rsidTr="000A11AF">
        <w:tc>
          <w:tcPr>
            <w:tcW w:w="913" w:type="dxa"/>
          </w:tcPr>
          <w:p w14:paraId="5277FB21" w14:textId="149DBEEF" w:rsidR="004D168E" w:rsidRPr="00AB0D2D" w:rsidRDefault="00C049ED" w:rsidP="004D1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4D168E" w:rsidRPr="00AB0D2D">
              <w:rPr>
                <w:sz w:val="22"/>
                <w:szCs w:val="22"/>
              </w:rPr>
              <w:t>.</w:t>
            </w:r>
          </w:p>
        </w:tc>
        <w:tc>
          <w:tcPr>
            <w:tcW w:w="3828" w:type="dxa"/>
          </w:tcPr>
          <w:p w14:paraId="5FE9F2BC" w14:textId="509D25E8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 xml:space="preserve">Оказание поддержки социально -ориентированным некоммерческим организациям и (или) субъектам малого и среднего предпринимательства, в том числе индивидуальным предпринимателям, и разработка мероприятий, </w:t>
            </w:r>
            <w:r w:rsidRPr="00AB0D2D">
              <w:rPr>
                <w:sz w:val="22"/>
                <w:szCs w:val="22"/>
              </w:rPr>
              <w:lastRenderedPageBreak/>
              <w:t>направленных на поддержку негосударственного (немуниципального) сектора в таких сферах, как дошкольное, общее образование, детский отдых и оздоровление, дополнительное образование детей, производство технических средств реабилитации для лиц с ограниченными возможностями.</w:t>
            </w:r>
          </w:p>
        </w:tc>
        <w:tc>
          <w:tcPr>
            <w:tcW w:w="2267" w:type="dxa"/>
          </w:tcPr>
          <w:p w14:paraId="2D11F6A8" w14:textId="65F99838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lastRenderedPageBreak/>
              <w:t xml:space="preserve">Недостаточное участие негосударственных организаций, в том числе социально ориентированных некоммерческих </w:t>
            </w:r>
            <w:r w:rsidRPr="00AB0D2D">
              <w:rPr>
                <w:sz w:val="22"/>
                <w:szCs w:val="22"/>
              </w:rPr>
              <w:lastRenderedPageBreak/>
              <w:t>организаций, в предоставлении гражданам услуг социальной сферы</w:t>
            </w:r>
          </w:p>
        </w:tc>
        <w:tc>
          <w:tcPr>
            <w:tcW w:w="1985" w:type="dxa"/>
          </w:tcPr>
          <w:p w14:paraId="25305523" w14:textId="576EF7E6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lastRenderedPageBreak/>
              <w:t xml:space="preserve">Информация в уполномоченный орган </w:t>
            </w:r>
          </w:p>
        </w:tc>
        <w:tc>
          <w:tcPr>
            <w:tcW w:w="1275" w:type="dxa"/>
          </w:tcPr>
          <w:p w14:paraId="4A3EEBD7" w14:textId="207B92C8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Ежегодно до 31 декабря</w:t>
            </w:r>
          </w:p>
        </w:tc>
        <w:tc>
          <w:tcPr>
            <w:tcW w:w="2268" w:type="dxa"/>
          </w:tcPr>
          <w:p w14:paraId="4220A160" w14:textId="606526FA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Содействие развитию негосударственных (немуниципальных) социально ориентированных некоммерческих организаций</w:t>
            </w:r>
          </w:p>
        </w:tc>
        <w:tc>
          <w:tcPr>
            <w:tcW w:w="1985" w:type="dxa"/>
          </w:tcPr>
          <w:p w14:paraId="78DBB66A" w14:textId="6E83D7B0" w:rsidR="004D168E" w:rsidRPr="00AB0D2D" w:rsidRDefault="00904D34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 xml:space="preserve">Управление общественных связей, управление образования,  управление экономического развития и </w:t>
            </w:r>
            <w:r w:rsidRPr="00AB0D2D">
              <w:rPr>
                <w:sz w:val="22"/>
                <w:szCs w:val="22"/>
              </w:rPr>
              <w:lastRenderedPageBreak/>
              <w:t xml:space="preserve">инвестиций  </w:t>
            </w:r>
            <w:r w:rsidR="001227F0"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  <w:t xml:space="preserve"> администрации города Благовещенск</w:t>
            </w:r>
          </w:p>
        </w:tc>
      </w:tr>
      <w:tr w:rsidR="004D168E" w:rsidRPr="00AB0D2D" w14:paraId="79D83284" w14:textId="77777777" w:rsidTr="000A11AF">
        <w:tc>
          <w:tcPr>
            <w:tcW w:w="913" w:type="dxa"/>
          </w:tcPr>
          <w:p w14:paraId="3B96960E" w14:textId="17C68E42" w:rsidR="004D168E" w:rsidRPr="00AB0D2D" w:rsidRDefault="00C049ED" w:rsidP="004D1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</w:t>
            </w:r>
            <w:r w:rsidR="004D168E" w:rsidRPr="00AB0D2D">
              <w:rPr>
                <w:sz w:val="22"/>
                <w:szCs w:val="22"/>
              </w:rPr>
              <w:t>.</w:t>
            </w:r>
          </w:p>
        </w:tc>
        <w:tc>
          <w:tcPr>
            <w:tcW w:w="3828" w:type="dxa"/>
          </w:tcPr>
          <w:p w14:paraId="1B075B20" w14:textId="0880BED0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Размещение в открытом доступе информации, содержащей перечень актуальных нормативных правовых актов, регламентирующих предоставление субсидий субъектам МСП</w:t>
            </w:r>
          </w:p>
        </w:tc>
        <w:tc>
          <w:tcPr>
            <w:tcW w:w="2267" w:type="dxa"/>
          </w:tcPr>
          <w:p w14:paraId="043F8B68" w14:textId="66016425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Повышение информированности субъектов МСП</w:t>
            </w:r>
          </w:p>
        </w:tc>
        <w:tc>
          <w:tcPr>
            <w:tcW w:w="1985" w:type="dxa"/>
          </w:tcPr>
          <w:p w14:paraId="5EB583D2" w14:textId="670B61B5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Размещение информации на официальном сайте в сети Интернет,</w:t>
            </w:r>
          </w:p>
          <w:p w14:paraId="14D3D1C7" w14:textId="748EFF61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на официальных сайтах администрации г. Благовещенска</w:t>
            </w:r>
          </w:p>
        </w:tc>
        <w:tc>
          <w:tcPr>
            <w:tcW w:w="1275" w:type="dxa"/>
          </w:tcPr>
          <w:p w14:paraId="1D236D3A" w14:textId="06A76A41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Постоянно</w:t>
            </w:r>
          </w:p>
        </w:tc>
        <w:tc>
          <w:tcPr>
            <w:tcW w:w="2268" w:type="dxa"/>
          </w:tcPr>
          <w:p w14:paraId="66DDF1F9" w14:textId="44F03C92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 xml:space="preserve">Размещения информации о выдачи субсидий  государственной интегрированной информационной системе управления общественными финансами "Электронный бюджет" по </w:t>
            </w:r>
            <w:proofErr w:type="spellStart"/>
            <w:r w:rsidRPr="00AB0D2D">
              <w:rPr>
                <w:sz w:val="22"/>
                <w:szCs w:val="22"/>
              </w:rPr>
              <w:t>адресу:https</w:t>
            </w:r>
            <w:proofErr w:type="spellEnd"/>
            <w:r w:rsidRPr="00AB0D2D">
              <w:rPr>
                <w:sz w:val="22"/>
                <w:szCs w:val="22"/>
              </w:rPr>
              <w:t>://promote.budget.gov.ru   в сети Интернет,</w:t>
            </w:r>
          </w:p>
          <w:p w14:paraId="73220ACE" w14:textId="6B98C53B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на официальных сайтах администрации г. Благовещенска Амурской области</w:t>
            </w:r>
          </w:p>
        </w:tc>
        <w:tc>
          <w:tcPr>
            <w:tcW w:w="1985" w:type="dxa"/>
          </w:tcPr>
          <w:p w14:paraId="7C057EA3" w14:textId="53B79D7E" w:rsidR="004D168E" w:rsidRPr="00AB0D2D" w:rsidRDefault="00904D34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У</w:t>
            </w:r>
            <w:r w:rsidR="004D168E" w:rsidRPr="00AB0D2D">
              <w:rPr>
                <w:sz w:val="22"/>
                <w:szCs w:val="22"/>
              </w:rPr>
              <w:t xml:space="preserve">правление экономического развития и инвестиций  </w:t>
            </w:r>
            <w:r w:rsidR="001227F0"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  <w:t xml:space="preserve"> администрации города Благовещенск</w:t>
            </w:r>
          </w:p>
        </w:tc>
      </w:tr>
      <w:tr w:rsidR="004D168E" w:rsidRPr="00AB0D2D" w14:paraId="0C15B47E" w14:textId="77777777" w:rsidTr="000A11AF">
        <w:tc>
          <w:tcPr>
            <w:tcW w:w="913" w:type="dxa"/>
          </w:tcPr>
          <w:p w14:paraId="2DD914F5" w14:textId="01A6763E" w:rsidR="004D168E" w:rsidRPr="00AB0D2D" w:rsidRDefault="004D168E" w:rsidP="00C049ED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1</w:t>
            </w:r>
            <w:r w:rsidR="00C049ED">
              <w:rPr>
                <w:sz w:val="22"/>
                <w:szCs w:val="22"/>
              </w:rPr>
              <w:t>1</w:t>
            </w:r>
            <w:r w:rsidRPr="00AB0D2D">
              <w:rPr>
                <w:sz w:val="22"/>
                <w:szCs w:val="22"/>
              </w:rPr>
              <w:t>.</w:t>
            </w:r>
          </w:p>
        </w:tc>
        <w:tc>
          <w:tcPr>
            <w:tcW w:w="3828" w:type="dxa"/>
          </w:tcPr>
          <w:p w14:paraId="7C05BD3D" w14:textId="647FEBDA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 xml:space="preserve">Проведение анализа жалоб и обращений предпринимателей для выявления системных проблем и корректировки настоящей «дорожной карты» </w:t>
            </w:r>
          </w:p>
        </w:tc>
        <w:tc>
          <w:tcPr>
            <w:tcW w:w="2267" w:type="dxa"/>
          </w:tcPr>
          <w:p w14:paraId="0339BCE2" w14:textId="10604BA4" w:rsidR="004D168E" w:rsidRPr="00AB0D2D" w:rsidRDefault="004D168E" w:rsidP="00904D34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Недостаточная эфф</w:t>
            </w:r>
            <w:r w:rsidR="00904D34" w:rsidRPr="00AB0D2D">
              <w:rPr>
                <w:sz w:val="22"/>
                <w:szCs w:val="22"/>
              </w:rPr>
              <w:t>ективность работы с механизмом «</w:t>
            </w:r>
            <w:r w:rsidRPr="00AB0D2D">
              <w:rPr>
                <w:sz w:val="22"/>
                <w:szCs w:val="22"/>
              </w:rPr>
              <w:t>обратной связи</w:t>
            </w:r>
            <w:r w:rsidR="00904D34" w:rsidRPr="00AB0D2D">
              <w:rPr>
                <w:sz w:val="22"/>
                <w:szCs w:val="22"/>
              </w:rPr>
              <w:t>»</w:t>
            </w:r>
            <w:r w:rsidRPr="00AB0D2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</w:tcPr>
          <w:p w14:paraId="590FD6FB" w14:textId="24B94BD4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Информационная справка</w:t>
            </w:r>
          </w:p>
        </w:tc>
        <w:tc>
          <w:tcPr>
            <w:tcW w:w="1275" w:type="dxa"/>
          </w:tcPr>
          <w:p w14:paraId="4FB753D2" w14:textId="771EFA08" w:rsidR="004D168E" w:rsidRPr="00AB0D2D" w:rsidRDefault="004D168E" w:rsidP="004D168E">
            <w:pPr>
              <w:rPr>
                <w:sz w:val="22"/>
                <w:szCs w:val="22"/>
                <w:highlight w:val="yellow"/>
              </w:rPr>
            </w:pPr>
            <w:r w:rsidRPr="00AB0D2D">
              <w:rPr>
                <w:sz w:val="22"/>
                <w:szCs w:val="22"/>
              </w:rPr>
              <w:t xml:space="preserve">Ежегодно, до 31 декабря </w:t>
            </w:r>
          </w:p>
        </w:tc>
        <w:tc>
          <w:tcPr>
            <w:tcW w:w="2268" w:type="dxa"/>
          </w:tcPr>
          <w:p w14:paraId="47177AB4" w14:textId="7A6AF31F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Повышение уровня развития конкуренции по оценкам участников товарных рынков</w:t>
            </w:r>
          </w:p>
        </w:tc>
        <w:tc>
          <w:tcPr>
            <w:tcW w:w="1985" w:type="dxa"/>
          </w:tcPr>
          <w:p w14:paraId="6ACB15F1" w14:textId="6027B7A2" w:rsidR="004D168E" w:rsidRPr="00AB0D2D" w:rsidRDefault="00904D34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У</w:t>
            </w:r>
            <w:r w:rsidR="004D168E" w:rsidRPr="00AB0D2D">
              <w:rPr>
                <w:sz w:val="22"/>
                <w:szCs w:val="22"/>
              </w:rPr>
              <w:t>правление экономического развити</w:t>
            </w:r>
            <w:r w:rsidRPr="00AB0D2D">
              <w:rPr>
                <w:sz w:val="22"/>
                <w:szCs w:val="22"/>
              </w:rPr>
              <w:t xml:space="preserve">я и инвестиций  администрации города </w:t>
            </w:r>
            <w:r w:rsidR="004D168E" w:rsidRPr="00AB0D2D">
              <w:rPr>
                <w:sz w:val="22"/>
                <w:szCs w:val="22"/>
              </w:rPr>
              <w:t xml:space="preserve">Благовещенска </w:t>
            </w:r>
          </w:p>
        </w:tc>
      </w:tr>
      <w:tr w:rsidR="004D168E" w:rsidRPr="00AB0D2D" w14:paraId="2A37C48B" w14:textId="77777777" w:rsidTr="000A11AF">
        <w:tc>
          <w:tcPr>
            <w:tcW w:w="913" w:type="dxa"/>
          </w:tcPr>
          <w:p w14:paraId="3EA003E3" w14:textId="6D86A097" w:rsidR="004D168E" w:rsidRPr="00AB0D2D" w:rsidRDefault="004D168E" w:rsidP="00C049ED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lastRenderedPageBreak/>
              <w:t>1</w:t>
            </w:r>
            <w:r w:rsidR="00C049ED">
              <w:rPr>
                <w:sz w:val="22"/>
                <w:szCs w:val="22"/>
              </w:rPr>
              <w:t>2</w:t>
            </w:r>
            <w:r w:rsidRPr="00AB0D2D">
              <w:rPr>
                <w:sz w:val="22"/>
                <w:szCs w:val="22"/>
              </w:rPr>
              <w:t>.</w:t>
            </w:r>
          </w:p>
        </w:tc>
        <w:tc>
          <w:tcPr>
            <w:tcW w:w="3828" w:type="dxa"/>
          </w:tcPr>
          <w:p w14:paraId="1BC200B2" w14:textId="1AA5D90C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Проведение опросов населения для определения приоритетных проектов в сфере благоустройства городской среды</w:t>
            </w:r>
          </w:p>
        </w:tc>
        <w:tc>
          <w:tcPr>
            <w:tcW w:w="2267" w:type="dxa"/>
          </w:tcPr>
          <w:p w14:paraId="7CA16F59" w14:textId="192155E2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Увеличение количества благоустраиваемых общественных территорий</w:t>
            </w:r>
          </w:p>
        </w:tc>
        <w:tc>
          <w:tcPr>
            <w:tcW w:w="1985" w:type="dxa"/>
          </w:tcPr>
          <w:p w14:paraId="58399C7F" w14:textId="01CC6A05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Информация в уполномоченный орган</w:t>
            </w:r>
          </w:p>
        </w:tc>
        <w:tc>
          <w:tcPr>
            <w:tcW w:w="1275" w:type="dxa"/>
          </w:tcPr>
          <w:p w14:paraId="35359505" w14:textId="2EE87FC4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ежегодно</w:t>
            </w:r>
          </w:p>
        </w:tc>
        <w:tc>
          <w:tcPr>
            <w:tcW w:w="2268" w:type="dxa"/>
          </w:tcPr>
          <w:p w14:paraId="63A2B555" w14:textId="090616B5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Вовлечение населения в процесс благоустройства городской среды, повышения удовлетворенности населения состоянием городской среды</w:t>
            </w:r>
          </w:p>
        </w:tc>
        <w:tc>
          <w:tcPr>
            <w:tcW w:w="1985" w:type="dxa"/>
          </w:tcPr>
          <w:p w14:paraId="741379E2" w14:textId="24AD3DA2" w:rsidR="004D168E" w:rsidRPr="00AB0D2D" w:rsidRDefault="00904D34" w:rsidP="00F6161C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У</w:t>
            </w:r>
            <w:r w:rsidR="004D168E" w:rsidRPr="00AB0D2D">
              <w:rPr>
                <w:sz w:val="22"/>
                <w:szCs w:val="22"/>
              </w:rPr>
              <w:t xml:space="preserve">правление </w:t>
            </w:r>
            <w:r w:rsidR="00F6161C" w:rsidRPr="00AB0D2D">
              <w:rPr>
                <w:sz w:val="22"/>
                <w:szCs w:val="22"/>
              </w:rPr>
              <w:t>жилищно-коммунал</w:t>
            </w:r>
            <w:r w:rsidRPr="00AB0D2D">
              <w:rPr>
                <w:sz w:val="22"/>
                <w:szCs w:val="22"/>
              </w:rPr>
              <w:t>ьного хозяйства администрации города</w:t>
            </w:r>
            <w:r w:rsidR="00F6161C" w:rsidRPr="00AB0D2D">
              <w:rPr>
                <w:sz w:val="22"/>
                <w:szCs w:val="22"/>
              </w:rPr>
              <w:t xml:space="preserve"> Благовещенска </w:t>
            </w:r>
          </w:p>
        </w:tc>
      </w:tr>
      <w:tr w:rsidR="004D168E" w:rsidRPr="00AB0D2D" w14:paraId="495B13C6" w14:textId="77777777" w:rsidTr="000A11AF">
        <w:tc>
          <w:tcPr>
            <w:tcW w:w="913" w:type="dxa"/>
          </w:tcPr>
          <w:p w14:paraId="5AADAEDC" w14:textId="7FA6BD10" w:rsidR="004D168E" w:rsidRPr="00AB0D2D" w:rsidRDefault="004D168E" w:rsidP="00C049ED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1</w:t>
            </w:r>
            <w:r w:rsidR="00C049ED">
              <w:rPr>
                <w:sz w:val="22"/>
                <w:szCs w:val="22"/>
              </w:rPr>
              <w:t>3</w:t>
            </w:r>
            <w:r w:rsidRPr="00AB0D2D">
              <w:rPr>
                <w:sz w:val="22"/>
                <w:szCs w:val="22"/>
              </w:rPr>
              <w:t>.</w:t>
            </w:r>
          </w:p>
        </w:tc>
        <w:tc>
          <w:tcPr>
            <w:tcW w:w="3828" w:type="dxa"/>
          </w:tcPr>
          <w:p w14:paraId="541A1420" w14:textId="54F3F0C5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Ведение на официальном сайте администрации города раздела с регламентирующими деятельность по содействию развитию конкуренции документами и другой информации в указанной сфере</w:t>
            </w:r>
          </w:p>
        </w:tc>
        <w:tc>
          <w:tcPr>
            <w:tcW w:w="2267" w:type="dxa"/>
          </w:tcPr>
          <w:p w14:paraId="0782E02D" w14:textId="2598EB74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Недостаточная информированность хозяйствующих субъектов о регламентирующих деятельность по содействию развитию конкуренции документах</w:t>
            </w:r>
          </w:p>
        </w:tc>
        <w:tc>
          <w:tcPr>
            <w:tcW w:w="1985" w:type="dxa"/>
          </w:tcPr>
          <w:p w14:paraId="42DEDBF0" w14:textId="184C12F9" w:rsidR="004D168E" w:rsidRPr="00AB0D2D" w:rsidRDefault="004D168E" w:rsidP="00F6161C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Специализированный раздел на официальном сайте администрации г</w:t>
            </w:r>
            <w:r w:rsidR="00F6161C" w:rsidRPr="00AB0D2D">
              <w:rPr>
                <w:sz w:val="22"/>
                <w:szCs w:val="22"/>
              </w:rPr>
              <w:t>.</w:t>
            </w:r>
            <w:r w:rsidRPr="00AB0D2D">
              <w:rPr>
                <w:sz w:val="22"/>
                <w:szCs w:val="22"/>
              </w:rPr>
              <w:t xml:space="preserve"> Благовещенск, актуализируемый по мере необходимости</w:t>
            </w:r>
          </w:p>
        </w:tc>
        <w:tc>
          <w:tcPr>
            <w:tcW w:w="1275" w:type="dxa"/>
          </w:tcPr>
          <w:p w14:paraId="7AA86BDD" w14:textId="36D0BFE1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2268" w:type="dxa"/>
          </w:tcPr>
          <w:p w14:paraId="2A3EE9C8" w14:textId="7F77E924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Повышение доверия к системе муниципального управления</w:t>
            </w:r>
          </w:p>
        </w:tc>
        <w:tc>
          <w:tcPr>
            <w:tcW w:w="1985" w:type="dxa"/>
          </w:tcPr>
          <w:p w14:paraId="4A9B7818" w14:textId="6B8A0DB4" w:rsidR="004D168E" w:rsidRPr="00AB0D2D" w:rsidRDefault="00904D34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У</w:t>
            </w:r>
            <w:r w:rsidR="004D168E" w:rsidRPr="00AB0D2D">
              <w:rPr>
                <w:sz w:val="22"/>
                <w:szCs w:val="22"/>
              </w:rPr>
              <w:t>правление экономического развити</w:t>
            </w:r>
            <w:r w:rsidRPr="00AB0D2D">
              <w:rPr>
                <w:sz w:val="22"/>
                <w:szCs w:val="22"/>
              </w:rPr>
              <w:t xml:space="preserve">я и инвестиций  администрации города </w:t>
            </w:r>
            <w:r w:rsidR="004D168E" w:rsidRPr="00AB0D2D">
              <w:rPr>
                <w:sz w:val="22"/>
                <w:szCs w:val="22"/>
              </w:rPr>
              <w:t>Благовещенска</w:t>
            </w:r>
          </w:p>
        </w:tc>
      </w:tr>
      <w:tr w:rsidR="004D168E" w:rsidRPr="00AB0D2D" w14:paraId="4782F785" w14:textId="77777777" w:rsidTr="000A11AF">
        <w:tc>
          <w:tcPr>
            <w:tcW w:w="913" w:type="dxa"/>
          </w:tcPr>
          <w:p w14:paraId="3F903E17" w14:textId="0F22FF71" w:rsidR="004D168E" w:rsidRPr="00AB0D2D" w:rsidRDefault="004D168E" w:rsidP="00C049ED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1</w:t>
            </w:r>
            <w:r w:rsidR="00C049ED">
              <w:rPr>
                <w:sz w:val="22"/>
                <w:szCs w:val="22"/>
              </w:rPr>
              <w:t>4</w:t>
            </w:r>
            <w:r w:rsidRPr="00AB0D2D">
              <w:rPr>
                <w:sz w:val="22"/>
                <w:szCs w:val="22"/>
              </w:rPr>
              <w:t>.</w:t>
            </w:r>
          </w:p>
        </w:tc>
        <w:tc>
          <w:tcPr>
            <w:tcW w:w="3828" w:type="dxa"/>
          </w:tcPr>
          <w:p w14:paraId="1BAADB6A" w14:textId="08E91E46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Проведение мероприятий, направленных на обучение специалистов администрации основам государственной политики в области развития конкуренции и антимонопольного законодательства РФ</w:t>
            </w:r>
          </w:p>
        </w:tc>
        <w:tc>
          <w:tcPr>
            <w:tcW w:w="2267" w:type="dxa"/>
          </w:tcPr>
          <w:p w14:paraId="04B029EF" w14:textId="0C4F473E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Недостаточный уровень знаний специалистов в области развития конкуренции и антимонопольного законодательства</w:t>
            </w:r>
          </w:p>
        </w:tc>
        <w:tc>
          <w:tcPr>
            <w:tcW w:w="1985" w:type="dxa"/>
          </w:tcPr>
          <w:p w14:paraId="754560AE" w14:textId="2F65D5C7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Информация в уполномоченный орган</w:t>
            </w:r>
          </w:p>
        </w:tc>
        <w:tc>
          <w:tcPr>
            <w:tcW w:w="1275" w:type="dxa"/>
          </w:tcPr>
          <w:p w14:paraId="019AEF85" w14:textId="04BE727A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ежегодно</w:t>
            </w:r>
          </w:p>
        </w:tc>
        <w:tc>
          <w:tcPr>
            <w:tcW w:w="2268" w:type="dxa"/>
          </w:tcPr>
          <w:p w14:paraId="2FE381FB" w14:textId="7E0A99BE" w:rsidR="004D168E" w:rsidRPr="00AB0D2D" w:rsidRDefault="004D168E" w:rsidP="004D168E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>Повышение квалификации специалистов в сфере  развития конкуренции и антимонопольного законодательства</w:t>
            </w:r>
          </w:p>
        </w:tc>
        <w:tc>
          <w:tcPr>
            <w:tcW w:w="1985" w:type="dxa"/>
          </w:tcPr>
          <w:p w14:paraId="45FE4AA8" w14:textId="7A545169" w:rsidR="004D168E" w:rsidRPr="00AB0D2D" w:rsidRDefault="004D168E" w:rsidP="001227F0">
            <w:pPr>
              <w:rPr>
                <w:sz w:val="22"/>
                <w:szCs w:val="22"/>
              </w:rPr>
            </w:pPr>
            <w:r w:rsidRPr="00AB0D2D">
              <w:rPr>
                <w:sz w:val="22"/>
                <w:szCs w:val="22"/>
              </w:rPr>
              <w:t xml:space="preserve">структурные подразделения </w:t>
            </w:r>
            <w:r w:rsidR="001227F0">
              <w:rPr>
                <w:rFonts w:eastAsia="Calibri"/>
                <w:bCs/>
                <w:kern w:val="2"/>
                <w:sz w:val="22"/>
                <w:szCs w:val="22"/>
                <w:lang w:eastAsia="en-US"/>
              </w:rPr>
              <w:t xml:space="preserve"> администрации города Благовещенск</w:t>
            </w:r>
            <w:r w:rsidR="00904D34" w:rsidRPr="00AB0D2D">
              <w:rPr>
                <w:sz w:val="22"/>
                <w:szCs w:val="22"/>
              </w:rPr>
              <w:t>, осуществляющие муниципальные закупки</w:t>
            </w:r>
          </w:p>
        </w:tc>
      </w:tr>
    </w:tbl>
    <w:p w14:paraId="5954D1B3" w14:textId="77777777" w:rsidR="0029426C" w:rsidRPr="00AB0D2D" w:rsidRDefault="0029426C" w:rsidP="000A11AF">
      <w:pPr>
        <w:rPr>
          <w:sz w:val="22"/>
          <w:szCs w:val="22"/>
        </w:rPr>
      </w:pPr>
    </w:p>
    <w:p w14:paraId="25FDAE40" w14:textId="77777777" w:rsidR="0029426C" w:rsidRPr="00AB0D2D" w:rsidRDefault="0029426C" w:rsidP="000A11AF"/>
    <w:p w14:paraId="1CDA6C00" w14:textId="77777777" w:rsidR="00BD7034" w:rsidRPr="00AB0D2D" w:rsidRDefault="00BD7034" w:rsidP="00BD7034">
      <w:pPr>
        <w:jc w:val="center"/>
        <w:rPr>
          <w:bCs/>
        </w:rPr>
      </w:pPr>
    </w:p>
    <w:sectPr w:rsidR="00BD7034" w:rsidRPr="00AB0D2D" w:rsidSect="00622D3D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8318A"/>
    <w:multiLevelType w:val="multilevel"/>
    <w:tmpl w:val="FB1276CE"/>
    <w:lvl w:ilvl="0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22CB0BC0"/>
    <w:multiLevelType w:val="multilevel"/>
    <w:tmpl w:val="1176236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28D82971"/>
    <w:multiLevelType w:val="hybridMultilevel"/>
    <w:tmpl w:val="01686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286159"/>
    <w:multiLevelType w:val="multilevel"/>
    <w:tmpl w:val="E1D6676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37395340"/>
    <w:multiLevelType w:val="multilevel"/>
    <w:tmpl w:val="E20465E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39B17515"/>
    <w:multiLevelType w:val="multilevel"/>
    <w:tmpl w:val="ED9C14D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491331F6"/>
    <w:multiLevelType w:val="hybridMultilevel"/>
    <w:tmpl w:val="23C8FBFE"/>
    <w:lvl w:ilvl="0" w:tplc="56DC8A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B97053"/>
    <w:multiLevelType w:val="multilevel"/>
    <w:tmpl w:val="BB44A45C"/>
    <w:lvl w:ilvl="0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587E1038"/>
    <w:multiLevelType w:val="multilevel"/>
    <w:tmpl w:val="B2701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CED1436"/>
    <w:multiLevelType w:val="multilevel"/>
    <w:tmpl w:val="BB44A45C"/>
    <w:lvl w:ilvl="0">
      <w:start w:val="8"/>
      <w:numFmt w:val="decimal"/>
      <w:lvlText w:val="%1."/>
      <w:lvlJc w:val="left"/>
      <w:pPr>
        <w:ind w:left="801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3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3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6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0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38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749" w:hanging="2160"/>
      </w:pPr>
      <w:rPr>
        <w:rFonts w:hint="default"/>
      </w:rPr>
    </w:lvl>
  </w:abstractNum>
  <w:abstractNum w:abstractNumId="10" w15:restartNumberingAfterBreak="0">
    <w:nsid w:val="713E1ACF"/>
    <w:multiLevelType w:val="multilevel"/>
    <w:tmpl w:val="75EA04E0"/>
    <w:lvl w:ilvl="0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72EB7AA7"/>
    <w:multiLevelType w:val="hybridMultilevel"/>
    <w:tmpl w:val="0D721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266419"/>
    <w:multiLevelType w:val="multilevel"/>
    <w:tmpl w:val="E5FA381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7A7F2DB7"/>
    <w:multiLevelType w:val="multilevel"/>
    <w:tmpl w:val="B2E21F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 w16cid:durableId="816382817">
    <w:abstractNumId w:val="2"/>
  </w:num>
  <w:num w:numId="2" w16cid:durableId="1815684368">
    <w:abstractNumId w:val="3"/>
  </w:num>
  <w:num w:numId="3" w16cid:durableId="1326861945">
    <w:abstractNumId w:val="10"/>
  </w:num>
  <w:num w:numId="4" w16cid:durableId="274752883">
    <w:abstractNumId w:val="8"/>
  </w:num>
  <w:num w:numId="5" w16cid:durableId="1855143853">
    <w:abstractNumId w:val="11"/>
  </w:num>
  <w:num w:numId="6" w16cid:durableId="1481076465">
    <w:abstractNumId w:val="5"/>
  </w:num>
  <w:num w:numId="7" w16cid:durableId="508908497">
    <w:abstractNumId w:val="1"/>
  </w:num>
  <w:num w:numId="8" w16cid:durableId="698700842">
    <w:abstractNumId w:val="12"/>
  </w:num>
  <w:num w:numId="9" w16cid:durableId="1876307713">
    <w:abstractNumId w:val="13"/>
  </w:num>
  <w:num w:numId="10" w16cid:durableId="1312636190">
    <w:abstractNumId w:val="9"/>
  </w:num>
  <w:num w:numId="11" w16cid:durableId="1827014155">
    <w:abstractNumId w:val="4"/>
  </w:num>
  <w:num w:numId="12" w16cid:durableId="1734114336">
    <w:abstractNumId w:val="6"/>
  </w:num>
  <w:num w:numId="13" w16cid:durableId="1270241765">
    <w:abstractNumId w:val="0"/>
  </w:num>
  <w:num w:numId="14" w16cid:durableId="2523205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07A0"/>
    <w:rsid w:val="00005200"/>
    <w:rsid w:val="000058FF"/>
    <w:rsid w:val="00034266"/>
    <w:rsid w:val="00045A99"/>
    <w:rsid w:val="00052D5C"/>
    <w:rsid w:val="00060F78"/>
    <w:rsid w:val="00066A6F"/>
    <w:rsid w:val="00082F99"/>
    <w:rsid w:val="000A11AF"/>
    <w:rsid w:val="000B3E4E"/>
    <w:rsid w:val="000D27C8"/>
    <w:rsid w:val="000E2444"/>
    <w:rsid w:val="000E3D26"/>
    <w:rsid w:val="000E493D"/>
    <w:rsid w:val="000E5529"/>
    <w:rsid w:val="000E55A6"/>
    <w:rsid w:val="000F088D"/>
    <w:rsid w:val="00122066"/>
    <w:rsid w:val="001227F0"/>
    <w:rsid w:val="00125117"/>
    <w:rsid w:val="001601CE"/>
    <w:rsid w:val="00194F61"/>
    <w:rsid w:val="001B4A80"/>
    <w:rsid w:val="001D6D98"/>
    <w:rsid w:val="001E2AF1"/>
    <w:rsid w:val="002039F3"/>
    <w:rsid w:val="002111B3"/>
    <w:rsid w:val="00216E97"/>
    <w:rsid w:val="0022372D"/>
    <w:rsid w:val="00244927"/>
    <w:rsid w:val="00245E26"/>
    <w:rsid w:val="00250B8C"/>
    <w:rsid w:val="0026748A"/>
    <w:rsid w:val="00270F26"/>
    <w:rsid w:val="00276C5D"/>
    <w:rsid w:val="00280F09"/>
    <w:rsid w:val="002863F1"/>
    <w:rsid w:val="00291610"/>
    <w:rsid w:val="0029426C"/>
    <w:rsid w:val="002971E6"/>
    <w:rsid w:val="002B379A"/>
    <w:rsid w:val="002D4DFB"/>
    <w:rsid w:val="002E2073"/>
    <w:rsid w:val="0031616B"/>
    <w:rsid w:val="00336902"/>
    <w:rsid w:val="0037315D"/>
    <w:rsid w:val="0037764C"/>
    <w:rsid w:val="0039281F"/>
    <w:rsid w:val="00394E5A"/>
    <w:rsid w:val="003C5C89"/>
    <w:rsid w:val="003E0A26"/>
    <w:rsid w:val="003E6223"/>
    <w:rsid w:val="003F3DE0"/>
    <w:rsid w:val="0041059C"/>
    <w:rsid w:val="00420DF5"/>
    <w:rsid w:val="004276D2"/>
    <w:rsid w:val="00441D6E"/>
    <w:rsid w:val="00451E18"/>
    <w:rsid w:val="00476398"/>
    <w:rsid w:val="00483E6C"/>
    <w:rsid w:val="0049333C"/>
    <w:rsid w:val="004A1E76"/>
    <w:rsid w:val="004A4B9C"/>
    <w:rsid w:val="004A55ED"/>
    <w:rsid w:val="004B0A12"/>
    <w:rsid w:val="004B70A5"/>
    <w:rsid w:val="004C36CD"/>
    <w:rsid w:val="004D0198"/>
    <w:rsid w:val="004D168E"/>
    <w:rsid w:val="004F1206"/>
    <w:rsid w:val="004F5822"/>
    <w:rsid w:val="004F61C8"/>
    <w:rsid w:val="004F65A0"/>
    <w:rsid w:val="00500AFC"/>
    <w:rsid w:val="00512E0C"/>
    <w:rsid w:val="00545097"/>
    <w:rsid w:val="00550874"/>
    <w:rsid w:val="00555B76"/>
    <w:rsid w:val="0056054A"/>
    <w:rsid w:val="00562CCC"/>
    <w:rsid w:val="005733CB"/>
    <w:rsid w:val="005B2429"/>
    <w:rsid w:val="005D50DA"/>
    <w:rsid w:val="005F4D40"/>
    <w:rsid w:val="00603D39"/>
    <w:rsid w:val="006043AE"/>
    <w:rsid w:val="006107A0"/>
    <w:rsid w:val="00622D3D"/>
    <w:rsid w:val="006410D0"/>
    <w:rsid w:val="006428B6"/>
    <w:rsid w:val="00646FE2"/>
    <w:rsid w:val="006561CC"/>
    <w:rsid w:val="006634EC"/>
    <w:rsid w:val="00696825"/>
    <w:rsid w:val="006A7BDB"/>
    <w:rsid w:val="006B346F"/>
    <w:rsid w:val="006D0A44"/>
    <w:rsid w:val="006E407C"/>
    <w:rsid w:val="0073633A"/>
    <w:rsid w:val="00747A8C"/>
    <w:rsid w:val="007541D7"/>
    <w:rsid w:val="00754F7C"/>
    <w:rsid w:val="00757BD4"/>
    <w:rsid w:val="007823B3"/>
    <w:rsid w:val="007D2E55"/>
    <w:rsid w:val="00800D20"/>
    <w:rsid w:val="00812779"/>
    <w:rsid w:val="008259B1"/>
    <w:rsid w:val="00857B34"/>
    <w:rsid w:val="00860BB3"/>
    <w:rsid w:val="00880A87"/>
    <w:rsid w:val="00882575"/>
    <w:rsid w:val="00893FC4"/>
    <w:rsid w:val="008A25E3"/>
    <w:rsid w:val="008B3609"/>
    <w:rsid w:val="008C405B"/>
    <w:rsid w:val="008E45C7"/>
    <w:rsid w:val="008F1E7D"/>
    <w:rsid w:val="00902E49"/>
    <w:rsid w:val="00904D34"/>
    <w:rsid w:val="0090706C"/>
    <w:rsid w:val="00912AFB"/>
    <w:rsid w:val="009222F4"/>
    <w:rsid w:val="0093614C"/>
    <w:rsid w:val="009469F0"/>
    <w:rsid w:val="00951F5B"/>
    <w:rsid w:val="0095320C"/>
    <w:rsid w:val="00954E7B"/>
    <w:rsid w:val="009550C0"/>
    <w:rsid w:val="00960C59"/>
    <w:rsid w:val="0096427A"/>
    <w:rsid w:val="00964ADD"/>
    <w:rsid w:val="0097241C"/>
    <w:rsid w:val="009961C1"/>
    <w:rsid w:val="009A2136"/>
    <w:rsid w:val="009C00B3"/>
    <w:rsid w:val="009C0B69"/>
    <w:rsid w:val="009E16EB"/>
    <w:rsid w:val="009E5F60"/>
    <w:rsid w:val="009F12A8"/>
    <w:rsid w:val="009F490E"/>
    <w:rsid w:val="00A07D63"/>
    <w:rsid w:val="00A126F3"/>
    <w:rsid w:val="00A13C2C"/>
    <w:rsid w:val="00A2550B"/>
    <w:rsid w:val="00A421D5"/>
    <w:rsid w:val="00A4623A"/>
    <w:rsid w:val="00A50315"/>
    <w:rsid w:val="00A52E30"/>
    <w:rsid w:val="00A57AB5"/>
    <w:rsid w:val="00A6089A"/>
    <w:rsid w:val="00A764F7"/>
    <w:rsid w:val="00A96910"/>
    <w:rsid w:val="00A96F5E"/>
    <w:rsid w:val="00AB0D2D"/>
    <w:rsid w:val="00AC14D9"/>
    <w:rsid w:val="00AC6B17"/>
    <w:rsid w:val="00AD0BB1"/>
    <w:rsid w:val="00AE2008"/>
    <w:rsid w:val="00AF745B"/>
    <w:rsid w:val="00B10A25"/>
    <w:rsid w:val="00B51CDD"/>
    <w:rsid w:val="00B6311E"/>
    <w:rsid w:val="00B83C05"/>
    <w:rsid w:val="00B84A35"/>
    <w:rsid w:val="00BA6449"/>
    <w:rsid w:val="00BC75A6"/>
    <w:rsid w:val="00BD37B5"/>
    <w:rsid w:val="00BD7034"/>
    <w:rsid w:val="00C0024A"/>
    <w:rsid w:val="00C049ED"/>
    <w:rsid w:val="00C154E0"/>
    <w:rsid w:val="00C22E95"/>
    <w:rsid w:val="00C24CCD"/>
    <w:rsid w:val="00C27220"/>
    <w:rsid w:val="00C40031"/>
    <w:rsid w:val="00C428E6"/>
    <w:rsid w:val="00C66BFE"/>
    <w:rsid w:val="00C70861"/>
    <w:rsid w:val="00C81985"/>
    <w:rsid w:val="00C85854"/>
    <w:rsid w:val="00C86282"/>
    <w:rsid w:val="00C95D07"/>
    <w:rsid w:val="00C9613C"/>
    <w:rsid w:val="00C97566"/>
    <w:rsid w:val="00CA0DE2"/>
    <w:rsid w:val="00CA2E4B"/>
    <w:rsid w:val="00CC4CB8"/>
    <w:rsid w:val="00CC59F3"/>
    <w:rsid w:val="00CD2E32"/>
    <w:rsid w:val="00CD2F7D"/>
    <w:rsid w:val="00CD790D"/>
    <w:rsid w:val="00D029F2"/>
    <w:rsid w:val="00D05CBA"/>
    <w:rsid w:val="00D14F1B"/>
    <w:rsid w:val="00D34E11"/>
    <w:rsid w:val="00D361EF"/>
    <w:rsid w:val="00DB66BA"/>
    <w:rsid w:val="00DC5EBA"/>
    <w:rsid w:val="00DD4DCD"/>
    <w:rsid w:val="00DD7797"/>
    <w:rsid w:val="00DE4577"/>
    <w:rsid w:val="00DF4D09"/>
    <w:rsid w:val="00E071D2"/>
    <w:rsid w:val="00E11B4F"/>
    <w:rsid w:val="00E221E6"/>
    <w:rsid w:val="00E40A74"/>
    <w:rsid w:val="00E60F9C"/>
    <w:rsid w:val="00E74DB4"/>
    <w:rsid w:val="00E81958"/>
    <w:rsid w:val="00E82481"/>
    <w:rsid w:val="00E846F8"/>
    <w:rsid w:val="00EA6D8D"/>
    <w:rsid w:val="00EB4B01"/>
    <w:rsid w:val="00EC5553"/>
    <w:rsid w:val="00EF0B7D"/>
    <w:rsid w:val="00F31361"/>
    <w:rsid w:val="00F35C5C"/>
    <w:rsid w:val="00F52207"/>
    <w:rsid w:val="00F6161C"/>
    <w:rsid w:val="00F65EA5"/>
    <w:rsid w:val="00F86870"/>
    <w:rsid w:val="00F93F2B"/>
    <w:rsid w:val="00FC3912"/>
    <w:rsid w:val="00FC3F08"/>
    <w:rsid w:val="00FC5778"/>
    <w:rsid w:val="00FC649B"/>
    <w:rsid w:val="00FE32F1"/>
    <w:rsid w:val="00FE58A5"/>
    <w:rsid w:val="00FF5F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7EF57"/>
  <w15:docId w15:val="{EFC0DD36-D546-474C-A4EF-871654007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07A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7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45A99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562CCC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562CCC"/>
    <w:rPr>
      <w:color w:val="605E5C"/>
      <w:shd w:val="clear" w:color="auto" w:fill="E1DFDD"/>
    </w:rPr>
  </w:style>
  <w:style w:type="table" w:customStyle="1" w:styleId="10">
    <w:name w:val="Сетка таблицы1"/>
    <w:basedOn w:val="a1"/>
    <w:next w:val="a3"/>
    <w:uiPriority w:val="39"/>
    <w:rsid w:val="00AD0BB1"/>
    <w:pPr>
      <w:spacing w:after="0" w:line="240" w:lineRule="auto"/>
    </w:pPr>
    <w:rPr>
      <w:rFonts w:ascii="Calibri" w:eastAsia="Calibri" w:hAnsi="Calibri" w:cs="Times New Roman"/>
      <w:kern w:val="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D7034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 Spacing"/>
    <w:uiPriority w:val="1"/>
    <w:qFormat/>
    <w:rsid w:val="00BD7034"/>
    <w:pPr>
      <w:spacing w:after="0" w:line="240" w:lineRule="auto"/>
    </w:pPr>
  </w:style>
  <w:style w:type="character" w:customStyle="1" w:styleId="futurisfootnotegroup">
    <w:name w:val="futurisfootnotegroup"/>
    <w:basedOn w:val="a0"/>
    <w:rsid w:val="00A6089A"/>
  </w:style>
  <w:style w:type="character" w:styleId="a7">
    <w:name w:val="Strong"/>
    <w:basedOn w:val="a0"/>
    <w:uiPriority w:val="22"/>
    <w:qFormat/>
    <w:rsid w:val="00A6089A"/>
    <w:rPr>
      <w:b/>
      <w:bCs/>
    </w:rPr>
  </w:style>
  <w:style w:type="paragraph" w:customStyle="1" w:styleId="ConsPlusTitle">
    <w:name w:val="ConsPlusTitle"/>
    <w:rsid w:val="0049333C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127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1277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0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admblag.ru/citylife/potrebitelskiy-rynok/ritualnye-uslugi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admblag.ru/citylife/potrebitelskiy-rynok/ritualnye-uslugi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ABC5AA-6EE6-4B02-B3AB-78E280167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24</Pages>
  <Words>6770</Words>
  <Characters>38594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Храмченко П.А.</dc:creator>
  <cp:lastModifiedBy>Быкова Екатерина Андреевна</cp:lastModifiedBy>
  <cp:revision>11</cp:revision>
  <cp:lastPrinted>2026-07-27T06:10:00Z</cp:lastPrinted>
  <dcterms:created xsi:type="dcterms:W3CDTF">2026-08-03T03:18:00Z</dcterms:created>
  <dcterms:modified xsi:type="dcterms:W3CDTF">2026-08-10T08:14:00Z</dcterms:modified>
</cp:coreProperties>
</file>